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F8" w:rsidRPr="003A744C" w:rsidRDefault="00E41F74" w:rsidP="003E242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A744C">
        <w:rPr>
          <w:b/>
          <w:sz w:val="26"/>
          <w:szCs w:val="26"/>
        </w:rPr>
        <w:t>ДОГОВОР</w:t>
      </w:r>
    </w:p>
    <w:p w:rsidR="00E41F74" w:rsidRPr="003A744C" w:rsidRDefault="00E41F74" w:rsidP="003E2420">
      <w:pPr>
        <w:jc w:val="center"/>
        <w:rPr>
          <w:b/>
          <w:sz w:val="26"/>
          <w:szCs w:val="26"/>
        </w:rPr>
      </w:pPr>
      <w:r w:rsidRPr="003A744C">
        <w:rPr>
          <w:b/>
          <w:sz w:val="26"/>
          <w:szCs w:val="26"/>
        </w:rPr>
        <w:t>управления многоквартирным домом</w:t>
      </w:r>
    </w:p>
    <w:p w:rsidR="00E41F74" w:rsidRPr="003A744C" w:rsidRDefault="00E41F74" w:rsidP="003E2420">
      <w:pPr>
        <w:jc w:val="both"/>
        <w:rPr>
          <w:sz w:val="26"/>
          <w:szCs w:val="26"/>
        </w:rPr>
      </w:pPr>
    </w:p>
    <w:p w:rsidR="00E41F74" w:rsidRPr="003A744C" w:rsidRDefault="00E41F74" w:rsidP="003E2420">
      <w:pPr>
        <w:jc w:val="both"/>
        <w:rPr>
          <w:sz w:val="26"/>
          <w:szCs w:val="26"/>
        </w:rPr>
      </w:pPr>
      <w:r w:rsidRPr="003A744C">
        <w:rPr>
          <w:sz w:val="26"/>
          <w:szCs w:val="26"/>
        </w:rPr>
        <w:t xml:space="preserve">г.                                                                            </w:t>
      </w:r>
      <w:r w:rsidR="007B1AAE">
        <w:rPr>
          <w:sz w:val="26"/>
          <w:szCs w:val="26"/>
        </w:rPr>
        <w:t xml:space="preserve">           </w:t>
      </w:r>
      <w:r w:rsidR="00651B88">
        <w:rPr>
          <w:sz w:val="26"/>
          <w:szCs w:val="26"/>
        </w:rPr>
        <w:t>«____»_______20</w:t>
      </w:r>
      <w:r w:rsidR="00651B88" w:rsidRPr="005B1BD4">
        <w:rPr>
          <w:sz w:val="26"/>
          <w:szCs w:val="26"/>
        </w:rPr>
        <w:t>_</w:t>
      </w:r>
      <w:r w:rsidRPr="003A744C">
        <w:rPr>
          <w:sz w:val="26"/>
          <w:szCs w:val="26"/>
        </w:rPr>
        <w:t>__г.</w:t>
      </w:r>
    </w:p>
    <w:p w:rsidR="00E41F74" w:rsidRPr="003A744C" w:rsidRDefault="00E41F74" w:rsidP="003E2420">
      <w:pPr>
        <w:jc w:val="both"/>
        <w:rPr>
          <w:sz w:val="26"/>
          <w:szCs w:val="26"/>
        </w:rPr>
      </w:pPr>
    </w:p>
    <w:p w:rsidR="00E41F74" w:rsidRPr="003A744C" w:rsidRDefault="00E41F74" w:rsidP="003E2420">
      <w:pPr>
        <w:jc w:val="both"/>
        <w:rPr>
          <w:sz w:val="26"/>
          <w:szCs w:val="26"/>
        </w:rPr>
      </w:pPr>
      <w:r w:rsidRPr="003A744C">
        <w:rPr>
          <w:sz w:val="26"/>
          <w:szCs w:val="26"/>
        </w:rPr>
        <w:tab/>
        <w:t>ООО «</w:t>
      </w:r>
      <w:r w:rsidR="00E2667D">
        <w:rPr>
          <w:sz w:val="26"/>
          <w:szCs w:val="26"/>
        </w:rPr>
        <w:t>_____________</w:t>
      </w:r>
      <w:r w:rsidRPr="003A744C">
        <w:rPr>
          <w:sz w:val="26"/>
          <w:szCs w:val="26"/>
        </w:rPr>
        <w:t>», именуемое в дальнейшем «</w:t>
      </w:r>
      <w:r w:rsidR="00662739" w:rsidRPr="003A744C">
        <w:rPr>
          <w:sz w:val="26"/>
          <w:szCs w:val="26"/>
        </w:rPr>
        <w:t>Управляющая организ</w:t>
      </w:r>
      <w:r w:rsidR="00662739" w:rsidRPr="003A744C">
        <w:rPr>
          <w:sz w:val="26"/>
          <w:szCs w:val="26"/>
        </w:rPr>
        <w:t>а</w:t>
      </w:r>
      <w:r w:rsidR="00662739" w:rsidRPr="003A744C">
        <w:rPr>
          <w:sz w:val="26"/>
          <w:szCs w:val="26"/>
        </w:rPr>
        <w:t>ция</w:t>
      </w:r>
      <w:r w:rsidRPr="003A744C">
        <w:rPr>
          <w:sz w:val="26"/>
          <w:szCs w:val="26"/>
        </w:rPr>
        <w:t xml:space="preserve">», в лице директора </w:t>
      </w:r>
      <w:r w:rsidR="00E2667D">
        <w:rPr>
          <w:sz w:val="26"/>
          <w:szCs w:val="26"/>
        </w:rPr>
        <w:t>_____________________</w:t>
      </w:r>
      <w:r w:rsidRPr="003A744C">
        <w:rPr>
          <w:sz w:val="26"/>
          <w:szCs w:val="26"/>
        </w:rPr>
        <w:t>, действующ</w:t>
      </w:r>
      <w:r w:rsidR="005B1BD4" w:rsidRPr="005B1BD4">
        <w:rPr>
          <w:sz w:val="26"/>
          <w:szCs w:val="26"/>
        </w:rPr>
        <w:t>его</w:t>
      </w:r>
      <w:r w:rsidRPr="003A744C">
        <w:rPr>
          <w:sz w:val="26"/>
          <w:szCs w:val="26"/>
        </w:rPr>
        <w:t xml:space="preserve"> на основании Уст</w:t>
      </w:r>
      <w:r w:rsidRPr="003A744C">
        <w:rPr>
          <w:sz w:val="26"/>
          <w:szCs w:val="26"/>
        </w:rPr>
        <w:t>а</w:t>
      </w:r>
      <w:r w:rsidRPr="003A744C">
        <w:rPr>
          <w:sz w:val="26"/>
          <w:szCs w:val="26"/>
        </w:rPr>
        <w:t>ва, и</w:t>
      </w:r>
      <w:r w:rsidR="00232B7B">
        <w:rPr>
          <w:sz w:val="26"/>
          <w:szCs w:val="26"/>
        </w:rPr>
        <w:t xml:space="preserve"> </w:t>
      </w:r>
      <w:r w:rsidR="007F3044" w:rsidRPr="007F3044">
        <w:rPr>
          <w:sz w:val="26"/>
          <w:szCs w:val="26"/>
        </w:rPr>
        <w:t>собственник помещения многоквартирного жилого дома, расположенного по адр</w:t>
      </w:r>
      <w:r w:rsidR="007F3044" w:rsidRPr="007F3044">
        <w:rPr>
          <w:sz w:val="26"/>
          <w:szCs w:val="26"/>
        </w:rPr>
        <w:t>е</w:t>
      </w:r>
      <w:r w:rsidR="007F3044" w:rsidRPr="007F3044">
        <w:rPr>
          <w:sz w:val="26"/>
          <w:szCs w:val="26"/>
        </w:rPr>
        <w:t>су: ________________________________________________</w:t>
      </w:r>
      <w:r w:rsidR="007F3044">
        <w:rPr>
          <w:sz w:val="26"/>
          <w:szCs w:val="26"/>
        </w:rPr>
        <w:t>_____________</w:t>
      </w:r>
      <w:r w:rsidR="007F3044" w:rsidRPr="007F3044">
        <w:rPr>
          <w:sz w:val="26"/>
          <w:szCs w:val="26"/>
        </w:rPr>
        <w:t>___,  им</w:t>
      </w:r>
      <w:r w:rsidR="007F3044" w:rsidRPr="007F3044">
        <w:rPr>
          <w:sz w:val="26"/>
          <w:szCs w:val="26"/>
        </w:rPr>
        <w:t>е</w:t>
      </w:r>
      <w:r w:rsidR="007F3044" w:rsidRPr="007F3044">
        <w:rPr>
          <w:sz w:val="26"/>
          <w:szCs w:val="26"/>
        </w:rPr>
        <w:t>нуемый в дальнейшем «Собственник»</w:t>
      </w:r>
      <w:r w:rsidR="00662739" w:rsidRPr="003A744C">
        <w:rPr>
          <w:sz w:val="26"/>
          <w:szCs w:val="26"/>
        </w:rPr>
        <w:t xml:space="preserve"> </w:t>
      </w:r>
      <w:r w:rsidR="00640FD7" w:rsidRPr="003A744C">
        <w:rPr>
          <w:sz w:val="26"/>
          <w:szCs w:val="26"/>
        </w:rPr>
        <w:t>в соответствии со ст. 162 Жилищного К</w:t>
      </w:r>
      <w:r w:rsidR="00640FD7" w:rsidRPr="003A744C">
        <w:rPr>
          <w:sz w:val="26"/>
          <w:szCs w:val="26"/>
        </w:rPr>
        <w:t>о</w:t>
      </w:r>
      <w:r w:rsidR="00640FD7" w:rsidRPr="003A744C">
        <w:rPr>
          <w:sz w:val="26"/>
          <w:szCs w:val="26"/>
        </w:rPr>
        <w:t xml:space="preserve">декса Российской Федерации и </w:t>
      </w:r>
      <w:r w:rsidR="002A55EE" w:rsidRPr="003A744C">
        <w:rPr>
          <w:sz w:val="26"/>
          <w:szCs w:val="26"/>
        </w:rPr>
        <w:t>на основании решения общего собрания собственников п</w:t>
      </w:r>
      <w:r w:rsidR="002A55EE" w:rsidRPr="003A744C">
        <w:rPr>
          <w:sz w:val="26"/>
          <w:szCs w:val="26"/>
        </w:rPr>
        <w:t>о</w:t>
      </w:r>
      <w:r w:rsidR="002A55EE" w:rsidRPr="003A744C">
        <w:rPr>
          <w:sz w:val="26"/>
          <w:szCs w:val="26"/>
        </w:rPr>
        <w:t>мещений многоквартирного дома (прото</w:t>
      </w:r>
      <w:r w:rsidR="005B1BD4">
        <w:rPr>
          <w:sz w:val="26"/>
          <w:szCs w:val="26"/>
        </w:rPr>
        <w:t>кол №______ от «___»_________20_</w:t>
      </w:r>
      <w:r w:rsidR="002A55EE" w:rsidRPr="003A744C">
        <w:rPr>
          <w:sz w:val="26"/>
          <w:szCs w:val="26"/>
        </w:rPr>
        <w:t xml:space="preserve">__г.), </w:t>
      </w:r>
      <w:r w:rsidRPr="003A744C">
        <w:rPr>
          <w:sz w:val="26"/>
          <w:szCs w:val="26"/>
        </w:rPr>
        <w:t>з</w:t>
      </w:r>
      <w:r w:rsidRPr="003A744C">
        <w:rPr>
          <w:sz w:val="26"/>
          <w:szCs w:val="26"/>
        </w:rPr>
        <w:t>а</w:t>
      </w:r>
      <w:r w:rsidRPr="003A744C">
        <w:rPr>
          <w:sz w:val="26"/>
          <w:szCs w:val="26"/>
        </w:rPr>
        <w:t>ключили настоящий договор о нижесл</w:t>
      </w:r>
      <w:r w:rsidRPr="003A744C">
        <w:rPr>
          <w:sz w:val="26"/>
          <w:szCs w:val="26"/>
        </w:rPr>
        <w:t>е</w:t>
      </w:r>
      <w:r w:rsidRPr="003A744C">
        <w:rPr>
          <w:sz w:val="26"/>
          <w:szCs w:val="26"/>
        </w:rPr>
        <w:t>дующем:</w:t>
      </w:r>
    </w:p>
    <w:p w:rsidR="002A55EE" w:rsidRPr="003A744C" w:rsidRDefault="002A55EE" w:rsidP="003E2420">
      <w:pPr>
        <w:jc w:val="both"/>
        <w:rPr>
          <w:b/>
          <w:sz w:val="26"/>
          <w:szCs w:val="26"/>
        </w:rPr>
      </w:pPr>
    </w:p>
    <w:p w:rsidR="00662739" w:rsidRDefault="00A030E4" w:rsidP="003E24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62739" w:rsidRPr="003A744C">
        <w:rPr>
          <w:b/>
          <w:sz w:val="26"/>
          <w:szCs w:val="26"/>
        </w:rPr>
        <w:t>. ПРЕДМЕТ ДОГОВОРА</w:t>
      </w:r>
    </w:p>
    <w:p w:rsidR="002D6749" w:rsidRPr="003A744C" w:rsidRDefault="002D6749" w:rsidP="003E2420">
      <w:pPr>
        <w:jc w:val="center"/>
        <w:rPr>
          <w:b/>
          <w:sz w:val="26"/>
          <w:szCs w:val="26"/>
        </w:rPr>
      </w:pPr>
    </w:p>
    <w:p w:rsidR="000D1348" w:rsidRPr="003A744C" w:rsidRDefault="005B1BD4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10ED9" w:rsidRPr="003A744C">
        <w:rPr>
          <w:sz w:val="26"/>
          <w:szCs w:val="26"/>
        </w:rPr>
        <w:t xml:space="preserve">.1. </w:t>
      </w:r>
      <w:r w:rsidR="002E440C" w:rsidRPr="003A744C">
        <w:rPr>
          <w:sz w:val="26"/>
          <w:szCs w:val="26"/>
        </w:rPr>
        <w:t>Собственник поручает, а управляющая организация принимает на себя об</w:t>
      </w:r>
      <w:r w:rsidR="002E440C" w:rsidRPr="003A744C">
        <w:rPr>
          <w:sz w:val="26"/>
          <w:szCs w:val="26"/>
        </w:rPr>
        <w:t>я</w:t>
      </w:r>
      <w:r w:rsidR="002E440C" w:rsidRPr="003A744C">
        <w:rPr>
          <w:sz w:val="26"/>
          <w:szCs w:val="26"/>
        </w:rPr>
        <w:t xml:space="preserve">зательство в </w:t>
      </w:r>
      <w:r w:rsidR="00662739" w:rsidRPr="003A744C">
        <w:rPr>
          <w:sz w:val="26"/>
          <w:szCs w:val="26"/>
        </w:rPr>
        <w:t xml:space="preserve">течение </w:t>
      </w:r>
      <w:r w:rsidR="002E440C" w:rsidRPr="003A744C">
        <w:rPr>
          <w:sz w:val="26"/>
          <w:szCs w:val="26"/>
        </w:rPr>
        <w:t>определенного</w:t>
      </w:r>
      <w:r w:rsidR="00662739" w:rsidRPr="003A744C">
        <w:rPr>
          <w:sz w:val="26"/>
          <w:szCs w:val="26"/>
        </w:rPr>
        <w:t xml:space="preserve"> срока за плату оказывать услуги и выполнять р</w:t>
      </w:r>
      <w:r w:rsidR="00662739" w:rsidRPr="003A744C">
        <w:rPr>
          <w:sz w:val="26"/>
          <w:szCs w:val="26"/>
        </w:rPr>
        <w:t>а</w:t>
      </w:r>
      <w:r w:rsidR="00662739" w:rsidRPr="003A744C">
        <w:rPr>
          <w:sz w:val="26"/>
          <w:szCs w:val="26"/>
        </w:rPr>
        <w:t xml:space="preserve">боты по </w:t>
      </w:r>
      <w:r w:rsidR="000D1348" w:rsidRPr="003A744C">
        <w:rPr>
          <w:sz w:val="26"/>
          <w:szCs w:val="26"/>
        </w:rPr>
        <w:t>управлению многоквартирным домом, расположенн</w:t>
      </w:r>
      <w:r w:rsidR="008117A5" w:rsidRPr="003A744C">
        <w:rPr>
          <w:sz w:val="26"/>
          <w:szCs w:val="26"/>
        </w:rPr>
        <w:t>ым</w:t>
      </w:r>
      <w:r w:rsidR="000D1348" w:rsidRPr="003A744C">
        <w:rPr>
          <w:sz w:val="26"/>
          <w:szCs w:val="26"/>
        </w:rPr>
        <w:t xml:space="preserve"> по адр</w:t>
      </w:r>
      <w:r w:rsidR="000D1348" w:rsidRPr="003A744C">
        <w:rPr>
          <w:sz w:val="26"/>
          <w:szCs w:val="26"/>
        </w:rPr>
        <w:t>е</w:t>
      </w:r>
      <w:r w:rsidR="000D1348" w:rsidRPr="003A744C">
        <w:rPr>
          <w:sz w:val="26"/>
          <w:szCs w:val="26"/>
        </w:rPr>
        <w:t>су:___________________________________________________________</w:t>
      </w:r>
      <w:r w:rsidR="00232B7B">
        <w:rPr>
          <w:sz w:val="26"/>
          <w:szCs w:val="26"/>
        </w:rPr>
        <w:t>_________</w:t>
      </w:r>
      <w:r w:rsidR="000D1348" w:rsidRPr="003A744C">
        <w:rPr>
          <w:sz w:val="26"/>
          <w:szCs w:val="26"/>
        </w:rPr>
        <w:t>___</w:t>
      </w:r>
    </w:p>
    <w:p w:rsidR="000D1348" w:rsidRPr="003A744C" w:rsidRDefault="00232B7B" w:rsidP="003E242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0D1348" w:rsidRPr="003A744C">
        <w:rPr>
          <w:sz w:val="26"/>
          <w:szCs w:val="26"/>
        </w:rPr>
        <w:t>далее – мног</w:t>
      </w:r>
      <w:r w:rsidR="000D1348" w:rsidRPr="003A744C">
        <w:rPr>
          <w:sz w:val="26"/>
          <w:szCs w:val="26"/>
        </w:rPr>
        <w:t>о</w:t>
      </w:r>
      <w:r w:rsidR="000D1348" w:rsidRPr="003A744C">
        <w:rPr>
          <w:sz w:val="26"/>
          <w:szCs w:val="26"/>
        </w:rPr>
        <w:t>квартирный дом).</w:t>
      </w:r>
    </w:p>
    <w:p w:rsidR="000D1348" w:rsidRPr="003A744C" w:rsidRDefault="005B1BD4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D1348" w:rsidRPr="003A744C">
        <w:rPr>
          <w:sz w:val="26"/>
          <w:szCs w:val="26"/>
        </w:rPr>
        <w:t xml:space="preserve">.2. </w:t>
      </w:r>
      <w:r w:rsidR="001656B0">
        <w:rPr>
          <w:sz w:val="26"/>
          <w:szCs w:val="26"/>
        </w:rPr>
        <w:t>Общая характеристика и с</w:t>
      </w:r>
      <w:r w:rsidR="000D1348" w:rsidRPr="003A744C">
        <w:rPr>
          <w:sz w:val="26"/>
          <w:szCs w:val="26"/>
        </w:rPr>
        <w:t>остав общего имущества многоквартирного дома, в отношении которого осуществляется управление по настоящему договору, указан в Приложении № 1</w:t>
      </w:r>
      <w:r w:rsidR="007F3044">
        <w:rPr>
          <w:sz w:val="26"/>
          <w:szCs w:val="26"/>
        </w:rPr>
        <w:t xml:space="preserve"> к настоящему договору</w:t>
      </w:r>
      <w:r w:rsidR="000D1348" w:rsidRPr="003A744C">
        <w:rPr>
          <w:sz w:val="26"/>
          <w:szCs w:val="26"/>
        </w:rPr>
        <w:t>.</w:t>
      </w:r>
    </w:p>
    <w:p w:rsidR="007F3044" w:rsidRDefault="00D612EE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117A5" w:rsidRPr="003A744C">
        <w:rPr>
          <w:sz w:val="26"/>
          <w:szCs w:val="26"/>
        </w:rPr>
        <w:t xml:space="preserve">.3. </w:t>
      </w:r>
      <w:r w:rsidR="009429F7" w:rsidRPr="003A744C">
        <w:rPr>
          <w:sz w:val="26"/>
          <w:szCs w:val="26"/>
        </w:rPr>
        <w:t>Перечень работ и услуг по содержанию и ремонту общего имущества опр</w:t>
      </w:r>
      <w:r w:rsidR="009429F7" w:rsidRPr="003A744C">
        <w:rPr>
          <w:sz w:val="26"/>
          <w:szCs w:val="26"/>
        </w:rPr>
        <w:t>е</w:t>
      </w:r>
      <w:r w:rsidR="009429F7" w:rsidRPr="003A744C">
        <w:rPr>
          <w:sz w:val="26"/>
          <w:szCs w:val="26"/>
        </w:rPr>
        <w:t>делен с учетом состава, конструктивных особенностей, степени физич</w:t>
      </w:r>
      <w:r w:rsidR="009429F7" w:rsidRPr="003A744C">
        <w:rPr>
          <w:sz w:val="26"/>
          <w:szCs w:val="26"/>
        </w:rPr>
        <w:t>е</w:t>
      </w:r>
      <w:r w:rsidR="009429F7" w:rsidRPr="003A744C">
        <w:rPr>
          <w:sz w:val="26"/>
          <w:szCs w:val="26"/>
        </w:rPr>
        <w:t xml:space="preserve">ского износа и технического состояния общего имущества и указан в </w:t>
      </w:r>
      <w:r w:rsidR="007F3044" w:rsidRPr="003A744C">
        <w:rPr>
          <w:sz w:val="26"/>
          <w:szCs w:val="26"/>
        </w:rPr>
        <w:t>Приложени</w:t>
      </w:r>
      <w:r w:rsidR="007F3044">
        <w:rPr>
          <w:sz w:val="26"/>
          <w:szCs w:val="26"/>
        </w:rPr>
        <w:t>и</w:t>
      </w:r>
      <w:r w:rsidR="009429F7" w:rsidRPr="003A744C">
        <w:rPr>
          <w:sz w:val="26"/>
          <w:szCs w:val="26"/>
        </w:rPr>
        <w:t xml:space="preserve"> № 2</w:t>
      </w:r>
      <w:r w:rsidR="00AB6AAE">
        <w:rPr>
          <w:sz w:val="26"/>
          <w:szCs w:val="26"/>
        </w:rPr>
        <w:t xml:space="preserve"> </w:t>
      </w:r>
      <w:r w:rsidR="007F3044">
        <w:rPr>
          <w:sz w:val="26"/>
          <w:szCs w:val="26"/>
        </w:rPr>
        <w:t>к настоящему договору.</w:t>
      </w:r>
      <w:r w:rsidR="00A10B22">
        <w:rPr>
          <w:sz w:val="26"/>
          <w:szCs w:val="26"/>
        </w:rPr>
        <w:t xml:space="preserve"> </w:t>
      </w:r>
      <w:r w:rsidR="00A10B22" w:rsidRPr="00C7735E">
        <w:rPr>
          <w:sz w:val="26"/>
          <w:szCs w:val="26"/>
        </w:rPr>
        <w:t>Изменение данного перечня возможно решением общего собрания собс</w:t>
      </w:r>
      <w:r w:rsidR="00A10B22" w:rsidRPr="00C7735E">
        <w:rPr>
          <w:sz w:val="26"/>
          <w:szCs w:val="26"/>
        </w:rPr>
        <w:t>т</w:t>
      </w:r>
      <w:r w:rsidR="00A10B22" w:rsidRPr="00C7735E">
        <w:rPr>
          <w:sz w:val="26"/>
          <w:szCs w:val="26"/>
        </w:rPr>
        <w:t>венников помещений в многоквартирном доме</w:t>
      </w:r>
      <w:r w:rsidR="00C7735E">
        <w:rPr>
          <w:sz w:val="26"/>
          <w:szCs w:val="26"/>
        </w:rPr>
        <w:t>.</w:t>
      </w:r>
      <w:r w:rsidR="00A10B22">
        <w:rPr>
          <w:sz w:val="26"/>
          <w:szCs w:val="26"/>
        </w:rPr>
        <w:t xml:space="preserve"> </w:t>
      </w:r>
    </w:p>
    <w:p w:rsidR="005E4159" w:rsidRDefault="00D612EE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4159" w:rsidRPr="003A744C">
        <w:rPr>
          <w:sz w:val="26"/>
          <w:szCs w:val="26"/>
        </w:rPr>
        <w:t>.4. Капитальный ремонт общего имущества в многоквартирном доме проводи</w:t>
      </w:r>
      <w:r w:rsidR="005E4159" w:rsidRPr="003A744C">
        <w:rPr>
          <w:sz w:val="26"/>
          <w:szCs w:val="26"/>
        </w:rPr>
        <w:t>т</w:t>
      </w:r>
      <w:r w:rsidR="005E4159" w:rsidRPr="003A744C">
        <w:rPr>
          <w:sz w:val="26"/>
          <w:szCs w:val="26"/>
        </w:rPr>
        <w:t>ся на основании решения общего собрания собственников помещений в многоква</w:t>
      </w:r>
      <w:r w:rsidR="005E4159" w:rsidRPr="003A744C">
        <w:rPr>
          <w:sz w:val="26"/>
          <w:szCs w:val="26"/>
        </w:rPr>
        <w:t>р</w:t>
      </w:r>
      <w:r w:rsidR="005E4159" w:rsidRPr="003A744C">
        <w:rPr>
          <w:sz w:val="26"/>
          <w:szCs w:val="26"/>
        </w:rPr>
        <w:t xml:space="preserve">тирном доме </w:t>
      </w:r>
      <w:r w:rsidR="00A10B22" w:rsidRPr="00A10B22">
        <w:rPr>
          <w:sz w:val="26"/>
          <w:szCs w:val="26"/>
        </w:rPr>
        <w:t xml:space="preserve">об оплате расходов на капитальный ремонт </w:t>
      </w:r>
      <w:r w:rsidR="005E4159" w:rsidRPr="003A744C">
        <w:rPr>
          <w:sz w:val="26"/>
          <w:szCs w:val="26"/>
        </w:rPr>
        <w:t>в соответствии с порядком, установленным действующим законодател</w:t>
      </w:r>
      <w:r w:rsidR="005E4159" w:rsidRPr="003A744C">
        <w:rPr>
          <w:sz w:val="26"/>
          <w:szCs w:val="26"/>
        </w:rPr>
        <w:t>ь</w:t>
      </w:r>
      <w:r w:rsidR="005E4159" w:rsidRPr="003A744C">
        <w:rPr>
          <w:sz w:val="26"/>
          <w:szCs w:val="26"/>
        </w:rPr>
        <w:t>ством.</w:t>
      </w:r>
    </w:p>
    <w:p w:rsidR="00640FD7" w:rsidRDefault="00D612EE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4159" w:rsidRPr="003A744C">
        <w:rPr>
          <w:sz w:val="26"/>
          <w:szCs w:val="26"/>
        </w:rPr>
        <w:t>.5</w:t>
      </w:r>
      <w:r w:rsidR="000D1348" w:rsidRPr="003A744C">
        <w:rPr>
          <w:sz w:val="26"/>
          <w:szCs w:val="26"/>
        </w:rPr>
        <w:t>. Управляющая организация по настоящему Договору предоставляет следу</w:t>
      </w:r>
      <w:r w:rsidR="000D1348" w:rsidRPr="003A744C">
        <w:rPr>
          <w:sz w:val="26"/>
          <w:szCs w:val="26"/>
        </w:rPr>
        <w:t>ю</w:t>
      </w:r>
      <w:r w:rsidR="000D1348" w:rsidRPr="003A744C">
        <w:rPr>
          <w:sz w:val="26"/>
          <w:szCs w:val="26"/>
        </w:rPr>
        <w:t>щие коммунальные услуги:</w:t>
      </w:r>
      <w:r w:rsidR="001D578D" w:rsidRPr="003A744C">
        <w:rPr>
          <w:sz w:val="26"/>
          <w:szCs w:val="26"/>
        </w:rPr>
        <w:t xml:space="preserve"> </w:t>
      </w:r>
      <w:r w:rsidR="00051247" w:rsidRPr="003A744C">
        <w:rPr>
          <w:sz w:val="26"/>
          <w:szCs w:val="26"/>
        </w:rPr>
        <w:t>холодное водоснабжение,</w:t>
      </w:r>
      <w:r w:rsidR="001D578D" w:rsidRPr="003A744C">
        <w:rPr>
          <w:sz w:val="26"/>
          <w:szCs w:val="26"/>
        </w:rPr>
        <w:t xml:space="preserve"> </w:t>
      </w:r>
      <w:r w:rsidR="00051247" w:rsidRPr="003A744C">
        <w:rPr>
          <w:sz w:val="26"/>
          <w:szCs w:val="26"/>
        </w:rPr>
        <w:t>горячее водоснабжение, вод</w:t>
      </w:r>
      <w:r w:rsidR="00051247" w:rsidRPr="003A744C">
        <w:rPr>
          <w:sz w:val="26"/>
          <w:szCs w:val="26"/>
        </w:rPr>
        <w:t>о</w:t>
      </w:r>
      <w:r w:rsidR="00051247" w:rsidRPr="003A744C">
        <w:rPr>
          <w:sz w:val="26"/>
          <w:szCs w:val="26"/>
        </w:rPr>
        <w:t>отведение, электроснабжение, отопление.</w:t>
      </w:r>
    </w:p>
    <w:p w:rsidR="003E5918" w:rsidRPr="003A744C" w:rsidRDefault="003E5918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40FD7" w:rsidRDefault="00331B0B" w:rsidP="003E242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40FD7" w:rsidRPr="003A744C">
        <w:rPr>
          <w:b/>
          <w:sz w:val="26"/>
          <w:szCs w:val="26"/>
        </w:rPr>
        <w:t>. ПРАВА И ОБЯЗАННОСТИ СТОРОН</w:t>
      </w:r>
    </w:p>
    <w:p w:rsidR="002D6749" w:rsidRDefault="002D6749" w:rsidP="003E2420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D578D" w:rsidRPr="003A744C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1D578D" w:rsidRPr="003A744C">
        <w:rPr>
          <w:b/>
          <w:bCs/>
          <w:sz w:val="26"/>
          <w:szCs w:val="26"/>
        </w:rPr>
        <w:t>.</w:t>
      </w:r>
      <w:r w:rsidR="00645E86" w:rsidRPr="003A744C">
        <w:rPr>
          <w:b/>
          <w:bCs/>
          <w:sz w:val="26"/>
          <w:szCs w:val="26"/>
        </w:rPr>
        <w:t>1</w:t>
      </w:r>
      <w:r w:rsidR="001D578D" w:rsidRPr="003A744C">
        <w:rPr>
          <w:b/>
          <w:bCs/>
          <w:sz w:val="26"/>
          <w:szCs w:val="26"/>
        </w:rPr>
        <w:t>. Управляющая организация обязана:</w:t>
      </w:r>
    </w:p>
    <w:p w:rsidR="001D578D" w:rsidRPr="003A744C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45E86" w:rsidRPr="003A744C">
        <w:rPr>
          <w:sz w:val="26"/>
          <w:szCs w:val="26"/>
        </w:rPr>
        <w:t>1</w:t>
      </w:r>
      <w:r w:rsidR="001D578D" w:rsidRPr="003A744C">
        <w:rPr>
          <w:sz w:val="26"/>
          <w:szCs w:val="26"/>
        </w:rPr>
        <w:t xml:space="preserve">.1. Приступить к выполнению настоящего Договора </w:t>
      </w:r>
      <w:r w:rsidR="00793F47">
        <w:rPr>
          <w:sz w:val="26"/>
          <w:szCs w:val="26"/>
        </w:rPr>
        <w:t>в течение 30 дней с м</w:t>
      </w:r>
      <w:r w:rsidR="00793F47">
        <w:rPr>
          <w:sz w:val="26"/>
          <w:szCs w:val="26"/>
        </w:rPr>
        <w:t>о</w:t>
      </w:r>
      <w:r w:rsidR="00793F47">
        <w:rPr>
          <w:sz w:val="26"/>
          <w:szCs w:val="26"/>
        </w:rPr>
        <w:t>мента его подписания</w:t>
      </w:r>
      <w:r w:rsidR="001D578D" w:rsidRPr="003A744C">
        <w:rPr>
          <w:sz w:val="26"/>
          <w:szCs w:val="26"/>
        </w:rPr>
        <w:t>;</w:t>
      </w:r>
    </w:p>
    <w:p w:rsidR="001D578D" w:rsidRPr="003A744C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45E86" w:rsidRPr="003A744C">
        <w:rPr>
          <w:sz w:val="26"/>
          <w:szCs w:val="26"/>
        </w:rPr>
        <w:t>1.</w:t>
      </w:r>
      <w:r w:rsidR="001D578D" w:rsidRPr="003A744C">
        <w:rPr>
          <w:sz w:val="26"/>
          <w:szCs w:val="26"/>
        </w:rPr>
        <w:t>2. В пределах границ ответственности выполнять работы и оказывать услуги по содержанию и ремонту общего имущества</w:t>
      </w:r>
      <w:r w:rsidR="00E8651F">
        <w:rPr>
          <w:sz w:val="26"/>
          <w:szCs w:val="26"/>
        </w:rPr>
        <w:t xml:space="preserve"> многоквартирного дома.</w:t>
      </w:r>
    </w:p>
    <w:p w:rsidR="00AC6E95" w:rsidRDefault="00331B0B" w:rsidP="00AC6E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45E86" w:rsidRPr="003A744C">
        <w:rPr>
          <w:sz w:val="26"/>
          <w:szCs w:val="26"/>
        </w:rPr>
        <w:t>1</w:t>
      </w:r>
      <w:r w:rsidR="001D578D" w:rsidRPr="003A744C">
        <w:rPr>
          <w:sz w:val="26"/>
          <w:szCs w:val="26"/>
        </w:rPr>
        <w:t>.3. Организовать аварийно-диспетчерское обслуживание в целях опер</w:t>
      </w:r>
      <w:r w:rsidR="001D578D" w:rsidRPr="003A744C">
        <w:rPr>
          <w:sz w:val="26"/>
          <w:szCs w:val="26"/>
        </w:rPr>
        <w:t>а</w:t>
      </w:r>
      <w:r w:rsidR="001D578D" w:rsidRPr="003A744C">
        <w:rPr>
          <w:sz w:val="26"/>
          <w:szCs w:val="26"/>
        </w:rPr>
        <w:t>тивного приема заявок, устранения неисправностей и незамедлительного ус</w:t>
      </w:r>
      <w:r w:rsidR="001D578D" w:rsidRPr="003A744C">
        <w:rPr>
          <w:sz w:val="26"/>
          <w:szCs w:val="26"/>
        </w:rPr>
        <w:t>т</w:t>
      </w:r>
      <w:r w:rsidR="001D578D" w:rsidRPr="003A744C">
        <w:rPr>
          <w:sz w:val="26"/>
          <w:szCs w:val="26"/>
        </w:rPr>
        <w:t>ранения аварий на общем имуществе многоквартирного дома.</w:t>
      </w:r>
    </w:p>
    <w:p w:rsidR="00AC6E95" w:rsidRDefault="00331B0B" w:rsidP="0007117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07117C">
        <w:rPr>
          <w:sz w:val="26"/>
          <w:szCs w:val="26"/>
        </w:rPr>
        <w:lastRenderedPageBreak/>
        <w:t>2</w:t>
      </w:r>
      <w:r w:rsidR="001D578D" w:rsidRPr="0007117C">
        <w:rPr>
          <w:sz w:val="26"/>
          <w:szCs w:val="26"/>
        </w:rPr>
        <w:t>.</w:t>
      </w:r>
      <w:r w:rsidR="00645E86" w:rsidRPr="0007117C">
        <w:rPr>
          <w:sz w:val="26"/>
          <w:szCs w:val="26"/>
        </w:rPr>
        <w:t>1</w:t>
      </w:r>
      <w:r w:rsidR="001D578D" w:rsidRPr="0007117C">
        <w:rPr>
          <w:sz w:val="26"/>
          <w:szCs w:val="26"/>
        </w:rPr>
        <w:t xml:space="preserve">.4. </w:t>
      </w:r>
      <w:r w:rsidR="00AC6E95" w:rsidRPr="0007117C">
        <w:rPr>
          <w:sz w:val="26"/>
          <w:szCs w:val="26"/>
        </w:rPr>
        <w:t>П</w:t>
      </w:r>
      <w:r w:rsidR="001D578D" w:rsidRPr="0007117C">
        <w:rPr>
          <w:sz w:val="26"/>
          <w:szCs w:val="26"/>
        </w:rPr>
        <w:t xml:space="preserve">редоставлять Собственнику коммунальные услуги </w:t>
      </w:r>
      <w:r w:rsidR="00AC6E95" w:rsidRPr="0007117C">
        <w:rPr>
          <w:sz w:val="26"/>
          <w:szCs w:val="26"/>
        </w:rPr>
        <w:t>надлежащего кач</w:t>
      </w:r>
      <w:r w:rsidR="00AC6E95" w:rsidRPr="0007117C">
        <w:rPr>
          <w:sz w:val="26"/>
          <w:szCs w:val="26"/>
        </w:rPr>
        <w:t>е</w:t>
      </w:r>
      <w:r w:rsidR="00AC6E95" w:rsidRPr="0007117C">
        <w:rPr>
          <w:sz w:val="26"/>
          <w:szCs w:val="26"/>
        </w:rPr>
        <w:t xml:space="preserve">ства </w:t>
      </w:r>
      <w:r w:rsidR="00AC6E95" w:rsidRPr="0007117C">
        <w:rPr>
          <w:color w:val="000000"/>
          <w:sz w:val="26"/>
          <w:szCs w:val="26"/>
        </w:rPr>
        <w:t>и в необходимых для него объемах</w:t>
      </w:r>
      <w:r w:rsidR="00825CAA" w:rsidRPr="0007117C">
        <w:rPr>
          <w:color w:val="000000"/>
          <w:sz w:val="26"/>
          <w:szCs w:val="26"/>
        </w:rPr>
        <w:t>. Параметры качества предоставления комм</w:t>
      </w:r>
      <w:r w:rsidR="00825CAA" w:rsidRPr="0007117C">
        <w:rPr>
          <w:color w:val="000000"/>
          <w:sz w:val="26"/>
          <w:szCs w:val="26"/>
        </w:rPr>
        <w:t>у</w:t>
      </w:r>
      <w:r w:rsidR="00825CAA" w:rsidRPr="0007117C">
        <w:rPr>
          <w:color w:val="000000"/>
          <w:sz w:val="26"/>
          <w:szCs w:val="26"/>
        </w:rPr>
        <w:t>нальных услуг, предельные сроки устранения аварий и иных нарушений порядка пр</w:t>
      </w:r>
      <w:r w:rsidR="00825CAA" w:rsidRPr="0007117C">
        <w:rPr>
          <w:color w:val="000000"/>
          <w:sz w:val="26"/>
          <w:szCs w:val="26"/>
        </w:rPr>
        <w:t>е</w:t>
      </w:r>
      <w:r w:rsidR="00825CAA" w:rsidRPr="0007117C">
        <w:rPr>
          <w:color w:val="000000"/>
          <w:sz w:val="26"/>
          <w:szCs w:val="26"/>
        </w:rPr>
        <w:t>доставления коммунальных услуг определяются в соответствии с Порядком предо</w:t>
      </w:r>
      <w:r w:rsidR="00825CAA" w:rsidRPr="0007117C">
        <w:rPr>
          <w:color w:val="000000"/>
          <w:sz w:val="26"/>
          <w:szCs w:val="26"/>
        </w:rPr>
        <w:t>с</w:t>
      </w:r>
      <w:r w:rsidR="00825CAA" w:rsidRPr="0007117C">
        <w:rPr>
          <w:color w:val="000000"/>
          <w:sz w:val="26"/>
          <w:szCs w:val="26"/>
        </w:rPr>
        <w:t>тавления коммунальных услуг гражданам</w:t>
      </w:r>
      <w:r w:rsidR="0007117C">
        <w:rPr>
          <w:color w:val="000000"/>
          <w:sz w:val="26"/>
          <w:szCs w:val="26"/>
        </w:rPr>
        <w:t xml:space="preserve">, утв. </w:t>
      </w:r>
      <w:r w:rsidR="0007117C" w:rsidRPr="0007117C">
        <w:rPr>
          <w:sz w:val="26"/>
          <w:szCs w:val="26"/>
        </w:rPr>
        <w:t>Постановление</w:t>
      </w:r>
      <w:r w:rsidR="0007117C">
        <w:rPr>
          <w:sz w:val="26"/>
          <w:szCs w:val="26"/>
        </w:rPr>
        <w:t>м</w:t>
      </w:r>
      <w:r w:rsidR="0007117C" w:rsidRPr="0007117C">
        <w:rPr>
          <w:sz w:val="26"/>
          <w:szCs w:val="26"/>
        </w:rPr>
        <w:t xml:space="preserve"> Правительства РФ от 23.05.2006 </w:t>
      </w:r>
      <w:r w:rsidR="0007117C">
        <w:rPr>
          <w:sz w:val="26"/>
          <w:szCs w:val="26"/>
        </w:rPr>
        <w:t>№</w:t>
      </w:r>
      <w:r w:rsidR="0007117C" w:rsidRPr="0007117C">
        <w:rPr>
          <w:sz w:val="26"/>
          <w:szCs w:val="26"/>
        </w:rPr>
        <w:t xml:space="preserve"> 307</w:t>
      </w:r>
      <w:r w:rsidR="00352BF1" w:rsidRPr="0007117C">
        <w:rPr>
          <w:sz w:val="26"/>
          <w:szCs w:val="26"/>
        </w:rPr>
        <w:t>.</w:t>
      </w:r>
    </w:p>
    <w:p w:rsidR="007C7815" w:rsidRPr="0007117C" w:rsidRDefault="007C7815" w:rsidP="0007117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С целью предоставления коммунальных услуг выбрать ресурсоснабжающие организации и заключить с ними  договоры купли-продажи соответствующих комм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нальных ресурсов.</w:t>
      </w:r>
    </w:p>
    <w:p w:rsidR="001D578D" w:rsidRPr="003A744C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45E86" w:rsidRPr="003A744C">
        <w:rPr>
          <w:sz w:val="26"/>
          <w:szCs w:val="26"/>
        </w:rPr>
        <w:t>1</w:t>
      </w:r>
      <w:r w:rsidR="001D578D" w:rsidRPr="003A744C">
        <w:rPr>
          <w:sz w:val="26"/>
          <w:szCs w:val="26"/>
        </w:rPr>
        <w:t>.5. Обеспечивать готовность к предоставлению коммунальных услуг внутр</w:t>
      </w:r>
      <w:r w:rsidR="001D578D" w:rsidRPr="003A744C">
        <w:rPr>
          <w:sz w:val="26"/>
          <w:szCs w:val="26"/>
        </w:rPr>
        <w:t>и</w:t>
      </w:r>
      <w:r w:rsidR="001D578D" w:rsidRPr="003A744C">
        <w:rPr>
          <w:sz w:val="26"/>
          <w:szCs w:val="26"/>
        </w:rPr>
        <w:t>домовых инженерных систем и оборудования, относящихся к общему имущ</w:t>
      </w:r>
      <w:r w:rsidR="001D578D" w:rsidRPr="003A744C">
        <w:rPr>
          <w:sz w:val="26"/>
          <w:szCs w:val="26"/>
        </w:rPr>
        <w:t>е</w:t>
      </w:r>
      <w:r w:rsidR="001D578D" w:rsidRPr="003A744C">
        <w:rPr>
          <w:sz w:val="26"/>
          <w:szCs w:val="26"/>
        </w:rPr>
        <w:t>ству.</w:t>
      </w:r>
    </w:p>
    <w:p w:rsidR="001D578D" w:rsidRPr="003A744C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5E86" w:rsidRPr="003A744C">
        <w:rPr>
          <w:sz w:val="26"/>
          <w:szCs w:val="26"/>
        </w:rPr>
        <w:t>.1.6.</w:t>
      </w:r>
      <w:r w:rsidR="001D578D" w:rsidRPr="003A744C">
        <w:rPr>
          <w:sz w:val="26"/>
          <w:szCs w:val="26"/>
        </w:rPr>
        <w:t xml:space="preserve"> Предварительно уведомлять Собственника и лиц, пользующихся помещ</w:t>
      </w:r>
      <w:r w:rsidR="001D578D" w:rsidRPr="003A744C">
        <w:rPr>
          <w:sz w:val="26"/>
          <w:szCs w:val="26"/>
        </w:rPr>
        <w:t>е</w:t>
      </w:r>
      <w:r w:rsidR="001D578D" w:rsidRPr="003A744C">
        <w:rPr>
          <w:sz w:val="26"/>
          <w:szCs w:val="26"/>
        </w:rPr>
        <w:t>ниями в многоквартирном доме, о проведении технических осмотров состояния вну</w:t>
      </w:r>
      <w:r w:rsidR="001D578D" w:rsidRPr="003A744C">
        <w:rPr>
          <w:sz w:val="26"/>
          <w:szCs w:val="26"/>
        </w:rPr>
        <w:t>т</w:t>
      </w:r>
      <w:r w:rsidR="001D578D" w:rsidRPr="003A744C">
        <w:rPr>
          <w:sz w:val="26"/>
          <w:szCs w:val="26"/>
        </w:rPr>
        <w:t>риквартирного оборудования и (или) общего имущества, согласовывать сроки пров</w:t>
      </w:r>
      <w:r w:rsidR="001D578D" w:rsidRPr="003A744C">
        <w:rPr>
          <w:sz w:val="26"/>
          <w:szCs w:val="26"/>
        </w:rPr>
        <w:t>е</w:t>
      </w:r>
      <w:r w:rsidR="001D578D" w:rsidRPr="003A744C">
        <w:rPr>
          <w:sz w:val="26"/>
          <w:szCs w:val="26"/>
        </w:rPr>
        <w:t>дения указанных осмотров.</w:t>
      </w:r>
    </w:p>
    <w:p w:rsidR="00095362" w:rsidRDefault="00331B0B" w:rsidP="000953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8235D" w:rsidRPr="003A744C">
        <w:rPr>
          <w:sz w:val="26"/>
          <w:szCs w:val="26"/>
        </w:rPr>
        <w:t>.1.7.</w:t>
      </w:r>
      <w:r w:rsidR="00645E86" w:rsidRPr="003A744C">
        <w:rPr>
          <w:sz w:val="26"/>
          <w:szCs w:val="26"/>
        </w:rPr>
        <w:t xml:space="preserve"> Производить </w:t>
      </w:r>
      <w:r w:rsidR="00095362">
        <w:rPr>
          <w:sz w:val="26"/>
          <w:szCs w:val="26"/>
        </w:rPr>
        <w:t xml:space="preserve">своевременные </w:t>
      </w:r>
      <w:r w:rsidR="00645E86" w:rsidRPr="003A744C">
        <w:rPr>
          <w:sz w:val="26"/>
          <w:szCs w:val="26"/>
        </w:rPr>
        <w:t>начисления</w:t>
      </w:r>
      <w:r w:rsidR="00095362">
        <w:rPr>
          <w:sz w:val="26"/>
          <w:szCs w:val="26"/>
        </w:rPr>
        <w:t>,</w:t>
      </w:r>
      <w:r w:rsidR="00645E86" w:rsidRPr="003A744C">
        <w:rPr>
          <w:sz w:val="26"/>
          <w:szCs w:val="26"/>
        </w:rPr>
        <w:t xml:space="preserve"> </w:t>
      </w:r>
      <w:r w:rsidR="00095362">
        <w:rPr>
          <w:sz w:val="26"/>
          <w:szCs w:val="26"/>
        </w:rPr>
        <w:t xml:space="preserve">перерасчет </w:t>
      </w:r>
      <w:r w:rsidR="00645E86" w:rsidRPr="003A744C">
        <w:rPr>
          <w:sz w:val="26"/>
          <w:szCs w:val="26"/>
        </w:rPr>
        <w:t>и сбор платежей, ос</w:t>
      </w:r>
      <w:r w:rsidR="00645E86" w:rsidRPr="003A744C">
        <w:rPr>
          <w:sz w:val="26"/>
          <w:szCs w:val="26"/>
        </w:rPr>
        <w:t>у</w:t>
      </w:r>
      <w:r w:rsidR="00645E86" w:rsidRPr="003A744C">
        <w:rPr>
          <w:sz w:val="26"/>
          <w:szCs w:val="26"/>
        </w:rPr>
        <w:t>ществляемых Собственником</w:t>
      </w:r>
      <w:r w:rsidR="00095362">
        <w:rPr>
          <w:sz w:val="26"/>
          <w:szCs w:val="26"/>
        </w:rPr>
        <w:t xml:space="preserve"> за содержание и ремонт помещения, коммунальные и прочие услуги</w:t>
      </w:r>
      <w:r w:rsidR="002D6749">
        <w:rPr>
          <w:sz w:val="26"/>
          <w:szCs w:val="26"/>
        </w:rPr>
        <w:t xml:space="preserve"> в соответствии с настоящим договором, обеспечивая выставление кв</w:t>
      </w:r>
      <w:r w:rsidR="002D6749">
        <w:rPr>
          <w:sz w:val="26"/>
          <w:szCs w:val="26"/>
        </w:rPr>
        <w:t>и</w:t>
      </w:r>
      <w:r w:rsidR="002D6749">
        <w:rPr>
          <w:sz w:val="26"/>
          <w:szCs w:val="26"/>
        </w:rPr>
        <w:t>танции – извещения  не позднее ___числа месяца, следующего за расчетным</w:t>
      </w:r>
      <w:r w:rsidR="00095362">
        <w:rPr>
          <w:sz w:val="26"/>
          <w:szCs w:val="26"/>
        </w:rPr>
        <w:t>.</w:t>
      </w:r>
    </w:p>
    <w:p w:rsidR="00645E86" w:rsidRDefault="00331B0B" w:rsidP="00645E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8235D" w:rsidRPr="003A744C">
        <w:rPr>
          <w:sz w:val="26"/>
          <w:szCs w:val="26"/>
        </w:rPr>
        <w:t>.1.8.</w:t>
      </w:r>
      <w:r w:rsidR="00645E86" w:rsidRPr="003A744C">
        <w:rPr>
          <w:sz w:val="26"/>
          <w:szCs w:val="26"/>
        </w:rPr>
        <w:t xml:space="preserve"> Информировать собственника об изменении размера платы за коммунал</w:t>
      </w:r>
      <w:r w:rsidR="00645E86" w:rsidRPr="003A744C">
        <w:rPr>
          <w:sz w:val="26"/>
          <w:szCs w:val="26"/>
        </w:rPr>
        <w:t>ь</w:t>
      </w:r>
      <w:r w:rsidR="00645E86" w:rsidRPr="003A744C">
        <w:rPr>
          <w:sz w:val="26"/>
          <w:szCs w:val="26"/>
        </w:rPr>
        <w:t>ные услуги, тарифов и нормативов потребления коммунальных услуг не позднее</w:t>
      </w:r>
      <w:r w:rsidR="00571162">
        <w:rPr>
          <w:sz w:val="26"/>
          <w:szCs w:val="26"/>
        </w:rPr>
        <w:t>,</w:t>
      </w:r>
      <w:r w:rsidR="00645E86" w:rsidRPr="003A744C">
        <w:rPr>
          <w:sz w:val="26"/>
          <w:szCs w:val="26"/>
        </w:rPr>
        <w:t xml:space="preserve"> чем за пять дней до даты выставления платежных документов, на основании которых б</w:t>
      </w:r>
      <w:r w:rsidR="00645E86" w:rsidRPr="003A744C">
        <w:rPr>
          <w:sz w:val="26"/>
          <w:szCs w:val="26"/>
        </w:rPr>
        <w:t>у</w:t>
      </w:r>
      <w:r w:rsidR="00645E86" w:rsidRPr="003A744C">
        <w:rPr>
          <w:sz w:val="26"/>
          <w:szCs w:val="26"/>
        </w:rPr>
        <w:t>дет вноситься плата за коммунальные услуги по новым тарифам или нормативам</w:t>
      </w:r>
      <w:r w:rsidR="007C7815">
        <w:rPr>
          <w:sz w:val="26"/>
          <w:szCs w:val="26"/>
        </w:rPr>
        <w:t>, п</w:t>
      </w:r>
      <w:r w:rsidR="007C7815">
        <w:rPr>
          <w:sz w:val="26"/>
          <w:szCs w:val="26"/>
        </w:rPr>
        <w:t>у</w:t>
      </w:r>
      <w:r w:rsidR="007C7815">
        <w:rPr>
          <w:sz w:val="26"/>
          <w:szCs w:val="26"/>
        </w:rPr>
        <w:t>тем размещения соответствующей информации в общедоступном для каждого собс</w:t>
      </w:r>
      <w:r w:rsidR="007C7815">
        <w:rPr>
          <w:sz w:val="26"/>
          <w:szCs w:val="26"/>
        </w:rPr>
        <w:t>т</w:t>
      </w:r>
      <w:r w:rsidR="007C7815">
        <w:rPr>
          <w:sz w:val="26"/>
          <w:szCs w:val="26"/>
        </w:rPr>
        <w:t>венника месте</w:t>
      </w:r>
      <w:r w:rsidR="00645E86" w:rsidRPr="003A744C">
        <w:rPr>
          <w:sz w:val="26"/>
          <w:szCs w:val="26"/>
        </w:rPr>
        <w:t>.</w:t>
      </w:r>
    </w:p>
    <w:p w:rsidR="007C7815" w:rsidRDefault="007C7815" w:rsidP="007C78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2.1.9. Своевременно информировать Собственника о состоянии и изменении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чества коммунальных услуг и режима их предоставления, путем размещения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ствующей информации в общедоступном для каждого собс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венника месте</w:t>
      </w:r>
      <w:r w:rsidRPr="003A744C">
        <w:rPr>
          <w:sz w:val="26"/>
          <w:szCs w:val="26"/>
        </w:rPr>
        <w:t>.</w:t>
      </w:r>
    </w:p>
    <w:p w:rsidR="001D578D" w:rsidRPr="003A744C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8235D" w:rsidRPr="003A744C">
        <w:rPr>
          <w:sz w:val="26"/>
          <w:szCs w:val="26"/>
        </w:rPr>
        <w:t>.1.</w:t>
      </w:r>
      <w:r w:rsidR="007C7815">
        <w:rPr>
          <w:sz w:val="26"/>
          <w:szCs w:val="26"/>
        </w:rPr>
        <w:t>10</w:t>
      </w:r>
      <w:r w:rsidR="00C8235D" w:rsidRPr="003A744C">
        <w:rPr>
          <w:sz w:val="26"/>
          <w:szCs w:val="26"/>
        </w:rPr>
        <w:t>.</w:t>
      </w:r>
      <w:r w:rsidR="001D578D" w:rsidRPr="003A744C">
        <w:rPr>
          <w:sz w:val="26"/>
          <w:szCs w:val="26"/>
        </w:rPr>
        <w:t xml:space="preserve"> Вести учет обращений (заявлений, жалоб, требований, претензий) Собс</w:t>
      </w:r>
      <w:r w:rsidR="001D578D" w:rsidRPr="003A744C">
        <w:rPr>
          <w:sz w:val="26"/>
          <w:szCs w:val="26"/>
        </w:rPr>
        <w:t>т</w:t>
      </w:r>
      <w:r w:rsidR="001D578D" w:rsidRPr="003A744C">
        <w:rPr>
          <w:sz w:val="26"/>
          <w:szCs w:val="26"/>
        </w:rPr>
        <w:t>венников на режим и качество предоставления коммунальных услуг, на работы и у</w:t>
      </w:r>
      <w:r w:rsidR="001D578D" w:rsidRPr="003A744C">
        <w:rPr>
          <w:sz w:val="26"/>
          <w:szCs w:val="26"/>
        </w:rPr>
        <w:t>с</w:t>
      </w:r>
      <w:r w:rsidR="001D578D" w:rsidRPr="003A744C">
        <w:rPr>
          <w:sz w:val="26"/>
          <w:szCs w:val="26"/>
        </w:rPr>
        <w:t>луги по содержанию и ремонту общего имущества, учет их испо</w:t>
      </w:r>
      <w:r w:rsidR="001D578D" w:rsidRPr="003A744C">
        <w:rPr>
          <w:sz w:val="26"/>
          <w:szCs w:val="26"/>
        </w:rPr>
        <w:t>л</w:t>
      </w:r>
      <w:r w:rsidR="001D578D" w:rsidRPr="003A744C">
        <w:rPr>
          <w:sz w:val="26"/>
          <w:szCs w:val="26"/>
        </w:rPr>
        <w:t>нения.</w:t>
      </w:r>
    </w:p>
    <w:p w:rsidR="001D578D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8235D" w:rsidRPr="003A744C">
        <w:rPr>
          <w:sz w:val="26"/>
          <w:szCs w:val="26"/>
        </w:rPr>
        <w:t>.1.1</w:t>
      </w:r>
      <w:r w:rsidR="007C7815">
        <w:rPr>
          <w:sz w:val="26"/>
          <w:szCs w:val="26"/>
        </w:rPr>
        <w:t>1</w:t>
      </w:r>
      <w:r w:rsidR="00C8235D" w:rsidRPr="003A744C">
        <w:rPr>
          <w:sz w:val="26"/>
          <w:szCs w:val="26"/>
        </w:rPr>
        <w:t>.</w:t>
      </w:r>
      <w:r w:rsidR="001D578D" w:rsidRPr="003A744C">
        <w:rPr>
          <w:sz w:val="26"/>
          <w:szCs w:val="26"/>
        </w:rPr>
        <w:t xml:space="preserve"> Вести и хранить техническую документацию на многоквартирный дом, общее имущество, а также бухгалтерскую, статистическую, хозяйственно-финансовую документацию и расчеты, связанные с исполнением настоящего Догов</w:t>
      </w:r>
      <w:r w:rsidR="001D578D" w:rsidRPr="003A744C">
        <w:rPr>
          <w:sz w:val="26"/>
          <w:szCs w:val="26"/>
        </w:rPr>
        <w:t>о</w:t>
      </w:r>
      <w:r w:rsidR="001D578D" w:rsidRPr="003A744C">
        <w:rPr>
          <w:sz w:val="26"/>
          <w:szCs w:val="26"/>
        </w:rPr>
        <w:t>ра;</w:t>
      </w:r>
    </w:p>
    <w:p w:rsidR="004F2D54" w:rsidRPr="003A744C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2D54">
        <w:rPr>
          <w:sz w:val="26"/>
          <w:szCs w:val="26"/>
        </w:rPr>
        <w:t>.1.1</w:t>
      </w:r>
      <w:r w:rsidR="007C7815">
        <w:rPr>
          <w:sz w:val="26"/>
          <w:szCs w:val="26"/>
        </w:rPr>
        <w:t>2</w:t>
      </w:r>
      <w:r w:rsidR="004F2D54">
        <w:rPr>
          <w:sz w:val="26"/>
          <w:szCs w:val="26"/>
        </w:rPr>
        <w:t xml:space="preserve">. Ежегодно предоставлять Собственникам помещений в многоквартирном доме отчет </w:t>
      </w:r>
      <w:r w:rsidR="00D60BD4">
        <w:rPr>
          <w:sz w:val="26"/>
          <w:szCs w:val="26"/>
        </w:rPr>
        <w:t>в соответствии с П</w:t>
      </w:r>
      <w:r w:rsidR="00005854">
        <w:rPr>
          <w:sz w:val="26"/>
          <w:szCs w:val="26"/>
        </w:rPr>
        <w:t xml:space="preserve">риложением № 5 к настоящему договору </w:t>
      </w:r>
      <w:r w:rsidR="004F2D54">
        <w:rPr>
          <w:sz w:val="26"/>
          <w:szCs w:val="26"/>
        </w:rPr>
        <w:t xml:space="preserve">о выполнении Договора за истекший год не позднее 30 дней </w:t>
      </w:r>
      <w:r w:rsidR="0088502A">
        <w:rPr>
          <w:sz w:val="26"/>
          <w:szCs w:val="26"/>
        </w:rPr>
        <w:t>до око</w:t>
      </w:r>
      <w:r w:rsidR="0088502A">
        <w:rPr>
          <w:sz w:val="26"/>
          <w:szCs w:val="26"/>
        </w:rPr>
        <w:t>н</w:t>
      </w:r>
      <w:r w:rsidR="0088502A">
        <w:rPr>
          <w:sz w:val="26"/>
          <w:szCs w:val="26"/>
        </w:rPr>
        <w:t>чания отчетного года.</w:t>
      </w:r>
    </w:p>
    <w:p w:rsidR="00645E86" w:rsidRPr="003A744C" w:rsidRDefault="00331B0B" w:rsidP="00645E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2D54">
        <w:rPr>
          <w:sz w:val="26"/>
          <w:szCs w:val="26"/>
        </w:rPr>
        <w:t>.1.1</w:t>
      </w:r>
      <w:r w:rsidR="007C7815">
        <w:rPr>
          <w:sz w:val="26"/>
          <w:szCs w:val="26"/>
        </w:rPr>
        <w:t>3</w:t>
      </w:r>
      <w:r w:rsidR="00C8235D" w:rsidRPr="003A744C">
        <w:rPr>
          <w:sz w:val="26"/>
          <w:szCs w:val="26"/>
        </w:rPr>
        <w:t>.</w:t>
      </w:r>
      <w:r w:rsidR="00645E86" w:rsidRPr="003A744C">
        <w:rPr>
          <w:sz w:val="26"/>
          <w:szCs w:val="26"/>
        </w:rPr>
        <w:t xml:space="preserve"> За тридцать дней до истечения срока действия настоящего договора пре</w:t>
      </w:r>
      <w:r w:rsidR="00645E86" w:rsidRPr="003A744C">
        <w:rPr>
          <w:sz w:val="26"/>
          <w:szCs w:val="26"/>
        </w:rPr>
        <w:t>д</w:t>
      </w:r>
      <w:r w:rsidR="00645E86" w:rsidRPr="003A744C">
        <w:rPr>
          <w:sz w:val="26"/>
          <w:szCs w:val="26"/>
        </w:rPr>
        <w:t>ставлять отчет Собственнику о выполнении условий настоящего договора путем ра</w:t>
      </w:r>
      <w:r w:rsidR="00645E86" w:rsidRPr="003A744C">
        <w:rPr>
          <w:sz w:val="26"/>
          <w:szCs w:val="26"/>
        </w:rPr>
        <w:t>з</w:t>
      </w:r>
      <w:r w:rsidR="00645E86" w:rsidRPr="003A744C">
        <w:rPr>
          <w:sz w:val="26"/>
          <w:szCs w:val="26"/>
        </w:rPr>
        <w:t>мещения отчета на досках объявлений, расположенных в местах общего пользов</w:t>
      </w:r>
      <w:r w:rsidR="00645E86" w:rsidRPr="003A744C">
        <w:rPr>
          <w:sz w:val="26"/>
          <w:szCs w:val="26"/>
        </w:rPr>
        <w:t>а</w:t>
      </w:r>
      <w:r w:rsidR="00645E86" w:rsidRPr="003A744C">
        <w:rPr>
          <w:sz w:val="26"/>
          <w:szCs w:val="26"/>
        </w:rPr>
        <w:t>ния</w:t>
      </w:r>
      <w:r w:rsidR="00095362" w:rsidRPr="00095362">
        <w:rPr>
          <w:sz w:val="26"/>
          <w:szCs w:val="26"/>
        </w:rPr>
        <w:t xml:space="preserve"> </w:t>
      </w:r>
      <w:r w:rsidR="00095362">
        <w:rPr>
          <w:sz w:val="26"/>
          <w:szCs w:val="26"/>
        </w:rPr>
        <w:t>многоквартирно</w:t>
      </w:r>
      <w:r w:rsidR="00095362" w:rsidRPr="00095362">
        <w:rPr>
          <w:sz w:val="26"/>
          <w:szCs w:val="26"/>
        </w:rPr>
        <w:t>го</w:t>
      </w:r>
      <w:r w:rsidR="00095362">
        <w:rPr>
          <w:sz w:val="26"/>
          <w:szCs w:val="26"/>
        </w:rPr>
        <w:t xml:space="preserve"> дома</w:t>
      </w:r>
      <w:r w:rsidR="00645E86" w:rsidRPr="003A744C">
        <w:rPr>
          <w:sz w:val="26"/>
          <w:szCs w:val="26"/>
        </w:rPr>
        <w:t xml:space="preserve">. </w:t>
      </w:r>
    </w:p>
    <w:p w:rsidR="001D578D" w:rsidRPr="003A744C" w:rsidRDefault="00331B0B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2D54">
        <w:rPr>
          <w:sz w:val="26"/>
          <w:szCs w:val="26"/>
        </w:rPr>
        <w:t>.1.1</w:t>
      </w:r>
      <w:r w:rsidR="007C7815">
        <w:rPr>
          <w:sz w:val="26"/>
          <w:szCs w:val="26"/>
        </w:rPr>
        <w:t>4</w:t>
      </w:r>
      <w:r w:rsidR="001D578D" w:rsidRPr="003A744C">
        <w:rPr>
          <w:sz w:val="26"/>
          <w:szCs w:val="26"/>
        </w:rPr>
        <w:t>. Передать за тридцать дней до прекращения настоящего Договора техн</w:t>
      </w:r>
      <w:r w:rsidR="001D578D" w:rsidRPr="003A744C">
        <w:rPr>
          <w:sz w:val="26"/>
          <w:szCs w:val="26"/>
        </w:rPr>
        <w:t>и</w:t>
      </w:r>
      <w:r w:rsidR="001D578D" w:rsidRPr="003A744C">
        <w:rPr>
          <w:sz w:val="26"/>
          <w:szCs w:val="26"/>
        </w:rPr>
        <w:t>ческую документацию на многоквартирный дом и иные, связанные с управлением т</w:t>
      </w:r>
      <w:r w:rsidR="001D578D" w:rsidRPr="003A744C">
        <w:rPr>
          <w:sz w:val="26"/>
          <w:szCs w:val="26"/>
        </w:rPr>
        <w:t>а</w:t>
      </w:r>
      <w:r w:rsidR="001D578D" w:rsidRPr="003A744C">
        <w:rPr>
          <w:sz w:val="26"/>
          <w:szCs w:val="26"/>
        </w:rPr>
        <w:t>ким домом документы, вновь выбранной управляющей организации, товар</w:t>
      </w:r>
      <w:r w:rsidR="001D578D" w:rsidRPr="003A744C">
        <w:rPr>
          <w:sz w:val="26"/>
          <w:szCs w:val="26"/>
        </w:rPr>
        <w:t>и</w:t>
      </w:r>
      <w:r w:rsidR="001D578D" w:rsidRPr="003A744C">
        <w:rPr>
          <w:sz w:val="26"/>
          <w:szCs w:val="26"/>
        </w:rPr>
        <w:t>ществу собственников жилья либо жилищному кооперативу или иному специализированн</w:t>
      </w:r>
      <w:r w:rsidR="001D578D" w:rsidRPr="003A744C">
        <w:rPr>
          <w:sz w:val="26"/>
          <w:szCs w:val="26"/>
        </w:rPr>
        <w:t>о</w:t>
      </w:r>
      <w:r w:rsidR="001D578D" w:rsidRPr="003A744C">
        <w:rPr>
          <w:sz w:val="26"/>
          <w:szCs w:val="26"/>
        </w:rPr>
        <w:t>му потребительскому кооперативу либо в случае непосредственного управления т</w:t>
      </w:r>
      <w:r w:rsidR="001D578D" w:rsidRPr="003A744C">
        <w:rPr>
          <w:sz w:val="26"/>
          <w:szCs w:val="26"/>
        </w:rPr>
        <w:t>а</w:t>
      </w:r>
      <w:r w:rsidR="001D578D" w:rsidRPr="003A744C">
        <w:rPr>
          <w:sz w:val="26"/>
          <w:szCs w:val="26"/>
        </w:rPr>
        <w:t>ким домом собственниками помещений в таком доме одному из данных собственн</w:t>
      </w:r>
      <w:r w:rsidR="001D578D" w:rsidRPr="003A744C">
        <w:rPr>
          <w:sz w:val="26"/>
          <w:szCs w:val="26"/>
        </w:rPr>
        <w:t>и</w:t>
      </w:r>
      <w:r w:rsidR="001D578D" w:rsidRPr="003A744C">
        <w:rPr>
          <w:sz w:val="26"/>
          <w:szCs w:val="26"/>
        </w:rPr>
        <w:t>ков, ука</w:t>
      </w:r>
      <w:r w:rsidR="001D578D" w:rsidRPr="003A744C">
        <w:rPr>
          <w:sz w:val="26"/>
          <w:szCs w:val="26"/>
        </w:rPr>
        <w:lastRenderedPageBreak/>
        <w:t>занному в решении общего собр</w:t>
      </w:r>
      <w:r w:rsidR="001D578D" w:rsidRPr="003A744C">
        <w:rPr>
          <w:sz w:val="26"/>
          <w:szCs w:val="26"/>
        </w:rPr>
        <w:t>а</w:t>
      </w:r>
      <w:r w:rsidR="001D578D" w:rsidRPr="003A744C">
        <w:rPr>
          <w:sz w:val="26"/>
          <w:szCs w:val="26"/>
        </w:rPr>
        <w:t>ния данных собственников о выборе способа управления таким домом, или</w:t>
      </w:r>
      <w:r w:rsidR="00571162">
        <w:rPr>
          <w:sz w:val="26"/>
          <w:szCs w:val="26"/>
        </w:rPr>
        <w:t>,</w:t>
      </w:r>
      <w:r w:rsidR="001D578D" w:rsidRPr="003A744C">
        <w:rPr>
          <w:sz w:val="26"/>
          <w:szCs w:val="26"/>
        </w:rPr>
        <w:t xml:space="preserve"> если такой Собственник не указан, любому Собстве</w:t>
      </w:r>
      <w:r w:rsidR="001D578D" w:rsidRPr="003A744C">
        <w:rPr>
          <w:sz w:val="26"/>
          <w:szCs w:val="26"/>
        </w:rPr>
        <w:t>н</w:t>
      </w:r>
      <w:r w:rsidR="00066B53" w:rsidRPr="003A744C">
        <w:rPr>
          <w:sz w:val="26"/>
          <w:szCs w:val="26"/>
        </w:rPr>
        <w:t>нику помещений в таком доме.</w:t>
      </w:r>
    </w:p>
    <w:p w:rsidR="00EA2BEF" w:rsidRDefault="00331B0B" w:rsidP="00EA2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2BEF">
        <w:rPr>
          <w:sz w:val="26"/>
          <w:szCs w:val="26"/>
        </w:rPr>
        <w:t>.</w:t>
      </w:r>
      <w:r>
        <w:rPr>
          <w:sz w:val="26"/>
          <w:szCs w:val="26"/>
        </w:rPr>
        <w:t>1.1</w:t>
      </w:r>
      <w:r w:rsidR="007C7815">
        <w:rPr>
          <w:sz w:val="26"/>
          <w:szCs w:val="26"/>
        </w:rPr>
        <w:t>5</w:t>
      </w:r>
      <w:r w:rsidR="00EA2BEF">
        <w:rPr>
          <w:sz w:val="26"/>
          <w:szCs w:val="26"/>
        </w:rPr>
        <w:t>. Подгот</w:t>
      </w:r>
      <w:r w:rsidR="0007117C">
        <w:rPr>
          <w:sz w:val="26"/>
          <w:szCs w:val="26"/>
        </w:rPr>
        <w:t>авливать</w:t>
      </w:r>
      <w:r w:rsidR="00EA2BEF">
        <w:rPr>
          <w:sz w:val="26"/>
          <w:szCs w:val="26"/>
        </w:rPr>
        <w:t xml:space="preserve"> п</w:t>
      </w:r>
      <w:r w:rsidR="008D6C3C">
        <w:rPr>
          <w:sz w:val="26"/>
          <w:szCs w:val="26"/>
        </w:rPr>
        <w:t xml:space="preserve">редложения </w:t>
      </w:r>
      <w:r w:rsidR="00EA2BEF">
        <w:rPr>
          <w:sz w:val="26"/>
          <w:szCs w:val="26"/>
        </w:rPr>
        <w:t>Собственнику по проведению дополн</w:t>
      </w:r>
      <w:r w:rsidR="00EA2BEF">
        <w:rPr>
          <w:sz w:val="26"/>
          <w:szCs w:val="26"/>
        </w:rPr>
        <w:t>и</w:t>
      </w:r>
      <w:r w:rsidR="00EA2BEF">
        <w:rPr>
          <w:sz w:val="26"/>
          <w:szCs w:val="26"/>
        </w:rPr>
        <w:t>тельных работ по содержанию общего имущества и расчет расходов на их провед</w:t>
      </w:r>
      <w:r w:rsidR="00EA2BEF">
        <w:rPr>
          <w:sz w:val="26"/>
          <w:szCs w:val="26"/>
        </w:rPr>
        <w:t>е</w:t>
      </w:r>
      <w:r w:rsidR="00EA2BEF">
        <w:rPr>
          <w:sz w:val="26"/>
          <w:szCs w:val="26"/>
        </w:rPr>
        <w:t>ние.</w:t>
      </w:r>
    </w:p>
    <w:p w:rsidR="00EA2BEF" w:rsidRDefault="00EA2BEF" w:rsidP="00EA2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31B0B">
        <w:rPr>
          <w:sz w:val="26"/>
          <w:szCs w:val="26"/>
        </w:rPr>
        <w:t>1.1</w:t>
      </w:r>
      <w:r w:rsidR="007C7815">
        <w:rPr>
          <w:sz w:val="26"/>
          <w:szCs w:val="26"/>
        </w:rPr>
        <w:t>6</w:t>
      </w:r>
      <w:r w:rsidR="008D6C3C">
        <w:rPr>
          <w:sz w:val="26"/>
          <w:szCs w:val="26"/>
        </w:rPr>
        <w:t>. Подготовить предложения</w:t>
      </w:r>
      <w:r>
        <w:rPr>
          <w:sz w:val="26"/>
          <w:szCs w:val="26"/>
        </w:rPr>
        <w:t xml:space="preserve"> Собственнику о необходимости проведения капитального ремонта, с указанием перечня и сроков проведения работ, расчета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ходов на их проведение и расчета размера платы за капительный ремонт для каждого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ственника.</w:t>
      </w:r>
    </w:p>
    <w:p w:rsidR="00EA2BEF" w:rsidRDefault="00EA2BEF" w:rsidP="00EA2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31B0B">
        <w:rPr>
          <w:sz w:val="26"/>
          <w:szCs w:val="26"/>
        </w:rPr>
        <w:t>1.1</w:t>
      </w:r>
      <w:r w:rsidR="007C7815">
        <w:rPr>
          <w:sz w:val="26"/>
          <w:szCs w:val="26"/>
        </w:rPr>
        <w:t>7</w:t>
      </w:r>
      <w:r w:rsidR="008D6C3C">
        <w:rPr>
          <w:sz w:val="26"/>
          <w:szCs w:val="26"/>
        </w:rPr>
        <w:t>. Разраба</w:t>
      </w:r>
      <w:r>
        <w:rPr>
          <w:sz w:val="26"/>
          <w:szCs w:val="26"/>
        </w:rPr>
        <w:t>т</w:t>
      </w:r>
      <w:r w:rsidR="008D6C3C">
        <w:rPr>
          <w:sz w:val="26"/>
          <w:szCs w:val="26"/>
        </w:rPr>
        <w:t>ывать</w:t>
      </w:r>
      <w:r>
        <w:rPr>
          <w:sz w:val="26"/>
          <w:szCs w:val="26"/>
        </w:rPr>
        <w:t xml:space="preserve"> и реализ</w:t>
      </w:r>
      <w:r w:rsidR="008D6C3C">
        <w:rPr>
          <w:sz w:val="26"/>
          <w:szCs w:val="26"/>
        </w:rPr>
        <w:t xml:space="preserve">овывать мероприятия </w:t>
      </w:r>
      <w:r>
        <w:rPr>
          <w:sz w:val="26"/>
          <w:szCs w:val="26"/>
        </w:rPr>
        <w:t>по ресурсосбережению.</w:t>
      </w:r>
    </w:p>
    <w:p w:rsidR="00EA2BEF" w:rsidRDefault="00EA2BEF" w:rsidP="00EA2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331B0B">
        <w:rPr>
          <w:sz w:val="26"/>
          <w:szCs w:val="26"/>
        </w:rPr>
        <w:t>.1</w:t>
      </w:r>
      <w:r w:rsidR="007C7815">
        <w:rPr>
          <w:sz w:val="26"/>
          <w:szCs w:val="26"/>
        </w:rPr>
        <w:t>8</w:t>
      </w:r>
      <w:r w:rsidR="008D6C3C">
        <w:rPr>
          <w:sz w:val="26"/>
          <w:szCs w:val="26"/>
        </w:rPr>
        <w:t>. Устанавливать</w:t>
      </w:r>
      <w:r>
        <w:rPr>
          <w:sz w:val="26"/>
          <w:szCs w:val="26"/>
        </w:rPr>
        <w:t xml:space="preserve"> и фиксирова</w:t>
      </w:r>
      <w:r w:rsidR="008D6C3C">
        <w:rPr>
          <w:sz w:val="26"/>
          <w:szCs w:val="26"/>
        </w:rPr>
        <w:t>ть факты</w:t>
      </w:r>
      <w:r>
        <w:rPr>
          <w:sz w:val="26"/>
          <w:szCs w:val="26"/>
        </w:rPr>
        <w:t xml:space="preserve"> неисполнения или ненадлежащего исполнения договорных обязательств ресурсоснабжающими организациями,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стие в составлении соответствующих актов.</w:t>
      </w:r>
    </w:p>
    <w:p w:rsidR="00EA2BEF" w:rsidRPr="003A744C" w:rsidRDefault="00EA2BEF" w:rsidP="00EA2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331B0B">
        <w:rPr>
          <w:sz w:val="26"/>
          <w:szCs w:val="26"/>
        </w:rPr>
        <w:t>.1</w:t>
      </w:r>
      <w:r w:rsidR="007C7815">
        <w:rPr>
          <w:sz w:val="26"/>
          <w:szCs w:val="26"/>
        </w:rPr>
        <w:t>9</w:t>
      </w:r>
      <w:r w:rsidR="008D6C3C">
        <w:rPr>
          <w:sz w:val="26"/>
          <w:szCs w:val="26"/>
        </w:rPr>
        <w:t>. Устанавливать факты</w:t>
      </w:r>
      <w:r>
        <w:rPr>
          <w:sz w:val="26"/>
          <w:szCs w:val="26"/>
        </w:rPr>
        <w:t xml:space="preserve"> причинения вреда имуществу Собственника.</w:t>
      </w:r>
    </w:p>
    <w:p w:rsidR="00EA2BEF" w:rsidRDefault="00331B0B" w:rsidP="00EA2B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2BEF" w:rsidRPr="003A744C">
        <w:rPr>
          <w:sz w:val="26"/>
          <w:szCs w:val="26"/>
        </w:rPr>
        <w:t>.1.</w:t>
      </w:r>
      <w:r w:rsidR="007C7815">
        <w:rPr>
          <w:sz w:val="26"/>
          <w:szCs w:val="26"/>
        </w:rPr>
        <w:t>20</w:t>
      </w:r>
      <w:r w:rsidR="00EA2BEF" w:rsidRPr="003A744C">
        <w:rPr>
          <w:sz w:val="26"/>
          <w:szCs w:val="26"/>
        </w:rPr>
        <w:t>. Нести другие обязанности, предусмотренные действующим законод</w:t>
      </w:r>
      <w:r w:rsidR="00EA2BEF" w:rsidRPr="003A744C">
        <w:rPr>
          <w:sz w:val="26"/>
          <w:szCs w:val="26"/>
        </w:rPr>
        <w:t>а</w:t>
      </w:r>
      <w:r w:rsidR="00EA2BEF" w:rsidRPr="003A744C">
        <w:rPr>
          <w:sz w:val="26"/>
          <w:szCs w:val="26"/>
        </w:rPr>
        <w:t>тельством, актами органов местного самоуправления.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5B61BE" w:rsidRPr="003A744C">
        <w:rPr>
          <w:b/>
          <w:bCs/>
          <w:sz w:val="26"/>
          <w:szCs w:val="26"/>
        </w:rPr>
        <w:t>.2</w:t>
      </w:r>
      <w:r w:rsidR="001D578D" w:rsidRPr="003A744C">
        <w:rPr>
          <w:b/>
          <w:bCs/>
          <w:sz w:val="26"/>
          <w:szCs w:val="26"/>
        </w:rPr>
        <w:t>. Управляющая организация вправе: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97FC5" w:rsidRPr="003A744C"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.1. Требовать с Собственника внесения платы за жилое помещение и комм</w:t>
      </w:r>
      <w:r w:rsidR="001D578D" w:rsidRPr="003A744C">
        <w:rPr>
          <w:sz w:val="26"/>
          <w:szCs w:val="26"/>
        </w:rPr>
        <w:t>у</w:t>
      </w:r>
      <w:r w:rsidR="001D578D" w:rsidRPr="003A744C">
        <w:rPr>
          <w:sz w:val="26"/>
          <w:szCs w:val="26"/>
        </w:rPr>
        <w:t>нальные услуги в установленные сроки и п</w:t>
      </w:r>
      <w:r w:rsidR="0007117C">
        <w:rPr>
          <w:sz w:val="26"/>
          <w:szCs w:val="26"/>
        </w:rPr>
        <w:t>о</w:t>
      </w:r>
      <w:r w:rsidR="001D578D" w:rsidRPr="003A744C">
        <w:rPr>
          <w:sz w:val="26"/>
          <w:szCs w:val="26"/>
        </w:rPr>
        <w:t>рядк</w:t>
      </w:r>
      <w:r w:rsidR="0007117C">
        <w:rPr>
          <w:sz w:val="26"/>
          <w:szCs w:val="26"/>
        </w:rPr>
        <w:t>е</w:t>
      </w:r>
      <w:r w:rsidR="001D578D" w:rsidRPr="003A744C">
        <w:rPr>
          <w:sz w:val="26"/>
          <w:szCs w:val="26"/>
        </w:rPr>
        <w:t>, а также в случаях, установленных з</w:t>
      </w:r>
      <w:r w:rsidR="001D578D" w:rsidRPr="003A744C">
        <w:rPr>
          <w:sz w:val="26"/>
          <w:szCs w:val="26"/>
        </w:rPr>
        <w:t>а</w:t>
      </w:r>
      <w:r w:rsidR="001D578D" w:rsidRPr="003A744C">
        <w:rPr>
          <w:sz w:val="26"/>
          <w:szCs w:val="26"/>
        </w:rPr>
        <w:t>коном или настоящим договором, –  уплаты неустоек.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97FC5" w:rsidRPr="003A744C"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.2. Принимать меры по взысканию с Собственника платы за жилое п</w:t>
      </w:r>
      <w:r w:rsidR="001D578D" w:rsidRPr="003A744C">
        <w:rPr>
          <w:sz w:val="26"/>
          <w:szCs w:val="26"/>
        </w:rPr>
        <w:t>о</w:t>
      </w:r>
      <w:r w:rsidR="001D578D" w:rsidRPr="003A744C">
        <w:rPr>
          <w:sz w:val="26"/>
          <w:szCs w:val="26"/>
        </w:rPr>
        <w:t>мещение или содержание и ремонт общего имущества, коммунальные услуги.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97FC5" w:rsidRPr="003A744C"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97FC5" w:rsidRPr="003A744C">
        <w:rPr>
          <w:sz w:val="26"/>
          <w:szCs w:val="26"/>
        </w:rPr>
        <w:t>3</w:t>
      </w:r>
      <w:r w:rsidR="001D578D" w:rsidRPr="003A744C">
        <w:rPr>
          <w:sz w:val="26"/>
          <w:szCs w:val="26"/>
        </w:rPr>
        <w:t>. Требовать от Собственника полного возмещения убытков, в случае нев</w:t>
      </w:r>
      <w:r w:rsidR="001D578D" w:rsidRPr="003A744C">
        <w:rPr>
          <w:sz w:val="26"/>
          <w:szCs w:val="26"/>
        </w:rPr>
        <w:t>ы</w:t>
      </w:r>
      <w:r w:rsidR="001D578D" w:rsidRPr="003A744C">
        <w:rPr>
          <w:sz w:val="26"/>
          <w:szCs w:val="26"/>
        </w:rPr>
        <w:t>полнения Собственником обязанности допускать в занимаемое им помещение рабо</w:t>
      </w:r>
      <w:r w:rsidR="001D578D" w:rsidRPr="003A744C">
        <w:rPr>
          <w:sz w:val="26"/>
          <w:szCs w:val="26"/>
        </w:rPr>
        <w:t>т</w:t>
      </w:r>
      <w:r w:rsidR="001D578D" w:rsidRPr="001D0485">
        <w:rPr>
          <w:sz w:val="26"/>
          <w:szCs w:val="26"/>
        </w:rPr>
        <w:t>ников и представителей Управляющей организации в целях, указанных в п. 3.</w:t>
      </w:r>
      <w:r w:rsidR="00603647" w:rsidRPr="001D0485">
        <w:rPr>
          <w:sz w:val="26"/>
          <w:szCs w:val="26"/>
        </w:rPr>
        <w:t>3</w:t>
      </w:r>
      <w:r w:rsidR="001D578D" w:rsidRPr="001D0485">
        <w:rPr>
          <w:sz w:val="26"/>
          <w:szCs w:val="26"/>
        </w:rPr>
        <w:t>.</w:t>
      </w:r>
      <w:r w:rsidR="005E4159" w:rsidRPr="001D0485">
        <w:rPr>
          <w:sz w:val="26"/>
          <w:szCs w:val="26"/>
        </w:rPr>
        <w:t>7</w:t>
      </w:r>
      <w:r w:rsidR="001D578D" w:rsidRPr="001D0485">
        <w:rPr>
          <w:sz w:val="26"/>
          <w:szCs w:val="26"/>
        </w:rPr>
        <w:t>. н</w:t>
      </w:r>
      <w:r w:rsidR="001D578D" w:rsidRPr="001D0485">
        <w:rPr>
          <w:sz w:val="26"/>
          <w:szCs w:val="26"/>
        </w:rPr>
        <w:t>а</w:t>
      </w:r>
      <w:r w:rsidR="001D578D" w:rsidRPr="003A744C">
        <w:rPr>
          <w:sz w:val="26"/>
          <w:szCs w:val="26"/>
        </w:rPr>
        <w:t>стоящего договора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97FC5" w:rsidRPr="003A744C"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97FC5" w:rsidRPr="003A744C">
        <w:rPr>
          <w:sz w:val="26"/>
          <w:szCs w:val="26"/>
        </w:rPr>
        <w:t>4</w:t>
      </w:r>
      <w:r w:rsidR="001D578D" w:rsidRPr="003A744C">
        <w:rPr>
          <w:sz w:val="26"/>
          <w:szCs w:val="26"/>
        </w:rPr>
        <w:t xml:space="preserve">. </w:t>
      </w:r>
      <w:r w:rsidR="00697FC5" w:rsidRPr="003A744C">
        <w:rPr>
          <w:sz w:val="26"/>
          <w:szCs w:val="26"/>
        </w:rPr>
        <w:t>Самостоятельно п</w:t>
      </w:r>
      <w:r w:rsidR="001D578D" w:rsidRPr="003A744C">
        <w:rPr>
          <w:sz w:val="26"/>
          <w:szCs w:val="26"/>
        </w:rPr>
        <w:t>ривлекать для выполнения работ и оказания услуг по с</w:t>
      </w:r>
      <w:r w:rsidR="001D578D" w:rsidRPr="003A744C">
        <w:rPr>
          <w:sz w:val="26"/>
          <w:szCs w:val="26"/>
        </w:rPr>
        <w:t>о</w:t>
      </w:r>
      <w:r w:rsidR="001D578D" w:rsidRPr="003A744C">
        <w:rPr>
          <w:sz w:val="26"/>
          <w:szCs w:val="26"/>
        </w:rPr>
        <w:t>держанию и ремонту общего имущества иных лиц.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97FC5" w:rsidRPr="003A744C"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</w:t>
      </w:r>
      <w:r w:rsidR="00697FC5" w:rsidRPr="003A744C">
        <w:rPr>
          <w:sz w:val="26"/>
          <w:szCs w:val="26"/>
        </w:rPr>
        <w:t>5</w:t>
      </w:r>
      <w:r w:rsidR="001D578D" w:rsidRPr="003A744C">
        <w:rPr>
          <w:sz w:val="26"/>
          <w:szCs w:val="26"/>
        </w:rPr>
        <w:t>. Для принятия решений вносить предложения об оплате расходов на кап</w:t>
      </w:r>
      <w:r w:rsidR="001D578D" w:rsidRPr="003A744C">
        <w:rPr>
          <w:sz w:val="26"/>
          <w:szCs w:val="26"/>
        </w:rPr>
        <w:t>и</w:t>
      </w:r>
      <w:r w:rsidR="001D578D" w:rsidRPr="003A744C">
        <w:rPr>
          <w:sz w:val="26"/>
          <w:szCs w:val="26"/>
        </w:rPr>
        <w:t>тальный ремонт многоквартирного дома, о сроке начала капитального ремонта, нео</w:t>
      </w:r>
      <w:r w:rsidR="001D578D" w:rsidRPr="003A744C">
        <w:rPr>
          <w:sz w:val="26"/>
          <w:szCs w:val="26"/>
        </w:rPr>
        <w:t>б</w:t>
      </w:r>
      <w:r w:rsidR="001D578D" w:rsidRPr="003A744C">
        <w:rPr>
          <w:sz w:val="26"/>
          <w:szCs w:val="26"/>
        </w:rPr>
        <w:t>ходимом объеме работ, стоимости материалов и других предлож</w:t>
      </w:r>
      <w:r w:rsidR="001D578D" w:rsidRPr="003A744C">
        <w:rPr>
          <w:sz w:val="26"/>
          <w:szCs w:val="26"/>
        </w:rPr>
        <w:t>е</w:t>
      </w:r>
      <w:r w:rsidR="001D578D" w:rsidRPr="003A744C">
        <w:rPr>
          <w:sz w:val="26"/>
          <w:szCs w:val="26"/>
        </w:rPr>
        <w:t>ний, связанных с условиями проведения капитального ремонта.</w:t>
      </w:r>
    </w:p>
    <w:p w:rsidR="00697FC5" w:rsidRPr="003A744C" w:rsidRDefault="00950DC5" w:rsidP="00697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97FC5" w:rsidRPr="003A744C">
        <w:rPr>
          <w:sz w:val="26"/>
          <w:szCs w:val="26"/>
        </w:rPr>
        <w:t>.2.6. Оказывать помощь в подготовке и проведении общих собраний Собстве</w:t>
      </w:r>
      <w:r w:rsidR="00697FC5" w:rsidRPr="003A744C">
        <w:rPr>
          <w:sz w:val="26"/>
          <w:szCs w:val="26"/>
        </w:rPr>
        <w:t>н</w:t>
      </w:r>
      <w:r w:rsidR="00697FC5" w:rsidRPr="003A744C">
        <w:rPr>
          <w:sz w:val="26"/>
          <w:szCs w:val="26"/>
        </w:rPr>
        <w:t>ников многоквартирного дома</w:t>
      </w:r>
      <w:r w:rsidR="00C14A75" w:rsidRPr="003A744C">
        <w:rPr>
          <w:sz w:val="26"/>
          <w:szCs w:val="26"/>
        </w:rPr>
        <w:t>.</w:t>
      </w:r>
    </w:p>
    <w:p w:rsidR="00697FC5" w:rsidRPr="003A744C" w:rsidRDefault="00950DC5" w:rsidP="00697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4A75" w:rsidRPr="003A744C">
        <w:rPr>
          <w:sz w:val="26"/>
          <w:szCs w:val="26"/>
        </w:rPr>
        <w:t xml:space="preserve">.2.7. </w:t>
      </w:r>
      <w:r w:rsidR="00697FC5" w:rsidRPr="003A744C">
        <w:rPr>
          <w:sz w:val="26"/>
          <w:szCs w:val="26"/>
        </w:rPr>
        <w:t>Вносить предложения Собственнику о необходимости проведения внеоч</w:t>
      </w:r>
      <w:r w:rsidR="00697FC5" w:rsidRPr="003A744C">
        <w:rPr>
          <w:sz w:val="26"/>
          <w:szCs w:val="26"/>
        </w:rPr>
        <w:t>е</w:t>
      </w:r>
      <w:r w:rsidR="00697FC5" w:rsidRPr="003A744C">
        <w:rPr>
          <w:sz w:val="26"/>
          <w:szCs w:val="26"/>
        </w:rPr>
        <w:t>редного общего собрания Собственников</w:t>
      </w:r>
    </w:p>
    <w:p w:rsidR="00697FC5" w:rsidRPr="003A744C" w:rsidRDefault="00950DC5" w:rsidP="00697F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B78B8" w:rsidRPr="003A744C">
        <w:rPr>
          <w:sz w:val="26"/>
          <w:szCs w:val="26"/>
        </w:rPr>
        <w:t xml:space="preserve">.2.8. </w:t>
      </w:r>
      <w:r w:rsidR="00697FC5" w:rsidRPr="003A744C">
        <w:rPr>
          <w:sz w:val="26"/>
          <w:szCs w:val="26"/>
        </w:rPr>
        <w:t>Принимать участие в общих собраниях Собственников (без права голос</w:t>
      </w:r>
      <w:r w:rsidR="00697FC5" w:rsidRPr="003A744C">
        <w:rPr>
          <w:sz w:val="26"/>
          <w:szCs w:val="26"/>
        </w:rPr>
        <w:t>о</w:t>
      </w:r>
      <w:r w:rsidR="00697FC5" w:rsidRPr="003A744C">
        <w:rPr>
          <w:sz w:val="26"/>
          <w:szCs w:val="26"/>
        </w:rPr>
        <w:t>вания).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.2.</w:t>
      </w:r>
      <w:r w:rsidR="00854AA0">
        <w:rPr>
          <w:sz w:val="26"/>
          <w:szCs w:val="26"/>
        </w:rPr>
        <w:t>9</w:t>
      </w:r>
      <w:r w:rsidR="001D578D" w:rsidRPr="003A744C">
        <w:rPr>
          <w:sz w:val="26"/>
          <w:szCs w:val="26"/>
        </w:rPr>
        <w:t>. По решению общего собрания Собственников привлекать инвестиции в виде капитальных вложений в общее имущество многоквартирного дома .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.2.</w:t>
      </w:r>
      <w:r w:rsidR="00854AA0">
        <w:rPr>
          <w:sz w:val="26"/>
          <w:szCs w:val="26"/>
        </w:rPr>
        <w:t>10</w:t>
      </w:r>
      <w:r w:rsidR="001D578D" w:rsidRPr="003A744C">
        <w:rPr>
          <w:sz w:val="26"/>
          <w:szCs w:val="26"/>
        </w:rPr>
        <w:t>. По решению общего собрания Собственников распоряжаться общим им</w:t>
      </w:r>
      <w:r w:rsidR="001D578D" w:rsidRPr="003A744C">
        <w:rPr>
          <w:sz w:val="26"/>
          <w:szCs w:val="26"/>
        </w:rPr>
        <w:t>у</w:t>
      </w:r>
      <w:r w:rsidR="001D578D" w:rsidRPr="003A744C">
        <w:rPr>
          <w:sz w:val="26"/>
          <w:szCs w:val="26"/>
        </w:rPr>
        <w:t>ществом (сдача в аренду, размещение оборудования, предоставление в пользов</w:t>
      </w:r>
      <w:r w:rsidR="001D578D" w:rsidRPr="003A744C">
        <w:rPr>
          <w:sz w:val="26"/>
          <w:szCs w:val="26"/>
        </w:rPr>
        <w:t>а</w:t>
      </w:r>
      <w:r w:rsidR="001D578D" w:rsidRPr="003A744C">
        <w:rPr>
          <w:sz w:val="26"/>
          <w:szCs w:val="26"/>
        </w:rPr>
        <w:t>ние и т.д.), с последующим использованием денежных средств от хозяйственного оборота общего имущества на содержание, текущий и капитальный ремонт общего имущес</w:t>
      </w:r>
      <w:r w:rsidR="001D578D" w:rsidRPr="003A744C">
        <w:rPr>
          <w:sz w:val="26"/>
          <w:szCs w:val="26"/>
        </w:rPr>
        <w:t>т</w:t>
      </w:r>
      <w:r w:rsidR="001D578D" w:rsidRPr="003A744C">
        <w:rPr>
          <w:sz w:val="26"/>
          <w:szCs w:val="26"/>
        </w:rPr>
        <w:t>ва, а также на иные цели устанавливаемые Собс</w:t>
      </w:r>
      <w:r w:rsidR="001D578D" w:rsidRPr="003A744C">
        <w:rPr>
          <w:sz w:val="26"/>
          <w:szCs w:val="26"/>
        </w:rPr>
        <w:t>т</w:t>
      </w:r>
      <w:r w:rsidR="001D578D" w:rsidRPr="003A744C">
        <w:rPr>
          <w:sz w:val="26"/>
          <w:szCs w:val="26"/>
        </w:rPr>
        <w:t>венниками;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D578D" w:rsidRPr="003A744C">
        <w:rPr>
          <w:sz w:val="26"/>
          <w:szCs w:val="26"/>
        </w:rPr>
        <w:t>.2.1</w:t>
      </w:r>
      <w:r w:rsidR="00854AA0">
        <w:rPr>
          <w:sz w:val="26"/>
          <w:szCs w:val="26"/>
        </w:rPr>
        <w:t>1</w:t>
      </w:r>
      <w:r w:rsidR="001D578D" w:rsidRPr="003A744C">
        <w:rPr>
          <w:sz w:val="26"/>
          <w:szCs w:val="26"/>
        </w:rPr>
        <w:t>. Осуществлять за отдельную плату иные услуги, не оговоренные насто</w:t>
      </w:r>
      <w:r w:rsidR="001D578D" w:rsidRPr="003A744C">
        <w:rPr>
          <w:sz w:val="26"/>
          <w:szCs w:val="26"/>
        </w:rPr>
        <w:t>я</w:t>
      </w:r>
      <w:r w:rsidR="001D578D" w:rsidRPr="003A744C">
        <w:rPr>
          <w:sz w:val="26"/>
          <w:szCs w:val="26"/>
        </w:rPr>
        <w:t>щим договором.</w:t>
      </w:r>
    </w:p>
    <w:p w:rsidR="001F7AEC" w:rsidRPr="003A744C" w:rsidRDefault="00950DC5" w:rsidP="001F7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54AA0">
        <w:rPr>
          <w:sz w:val="26"/>
          <w:szCs w:val="26"/>
        </w:rPr>
        <w:t>.2.12</w:t>
      </w:r>
      <w:r w:rsidR="001F7AEC" w:rsidRPr="003A744C">
        <w:rPr>
          <w:sz w:val="26"/>
          <w:szCs w:val="26"/>
        </w:rPr>
        <w:t>. Осуществлять другие права, предусмотренные действующим законод</w:t>
      </w:r>
      <w:r w:rsidR="001F7AEC" w:rsidRPr="003A744C">
        <w:rPr>
          <w:sz w:val="26"/>
          <w:szCs w:val="26"/>
        </w:rPr>
        <w:t>а</w:t>
      </w:r>
      <w:r w:rsidR="001F7AEC" w:rsidRPr="003A744C">
        <w:rPr>
          <w:sz w:val="26"/>
          <w:szCs w:val="26"/>
        </w:rPr>
        <w:t>тельством РФ, актами органов местного самоуправления.</w:t>
      </w:r>
    </w:p>
    <w:p w:rsidR="001D578D" w:rsidRPr="003A744C" w:rsidRDefault="00950DC5" w:rsidP="001D57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</w:t>
      </w:r>
      <w:r w:rsidR="001D578D" w:rsidRPr="003A744C">
        <w:rPr>
          <w:b/>
          <w:bCs/>
          <w:sz w:val="26"/>
          <w:szCs w:val="26"/>
        </w:rPr>
        <w:t>.</w:t>
      </w:r>
      <w:r w:rsidR="00367E4D" w:rsidRPr="003A744C">
        <w:rPr>
          <w:b/>
          <w:bCs/>
          <w:sz w:val="26"/>
          <w:szCs w:val="26"/>
        </w:rPr>
        <w:t>3</w:t>
      </w:r>
      <w:r w:rsidR="001D578D" w:rsidRPr="003A744C">
        <w:rPr>
          <w:b/>
          <w:bCs/>
          <w:sz w:val="26"/>
          <w:szCs w:val="26"/>
        </w:rPr>
        <w:t>. Собственник обязан:</w:t>
      </w:r>
    </w:p>
    <w:p w:rsidR="00367E4D" w:rsidRPr="003A744C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.3.1. Своевременно и полностью вносить плату Управляющей организации за жилое помещение и коммунальные услуги.</w:t>
      </w:r>
    </w:p>
    <w:p w:rsidR="005E4159" w:rsidRPr="003A744C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.3.</w:t>
      </w:r>
      <w:r w:rsidR="001F7AEC" w:rsidRPr="003A744C"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 Соблюдать чистоту и порядок в подъездах, кабинах лифтов, на лес</w:t>
      </w:r>
      <w:r w:rsidR="00367E4D" w:rsidRPr="003A744C">
        <w:rPr>
          <w:sz w:val="26"/>
          <w:szCs w:val="26"/>
        </w:rPr>
        <w:t>т</w:t>
      </w:r>
      <w:r w:rsidR="00367E4D" w:rsidRPr="003A744C">
        <w:rPr>
          <w:sz w:val="26"/>
          <w:szCs w:val="26"/>
        </w:rPr>
        <w:t>ничных клетках и в других местах общего пользования, выносить мусор, пищ</w:t>
      </w:r>
      <w:r w:rsidR="00367E4D" w:rsidRPr="003A744C">
        <w:rPr>
          <w:sz w:val="26"/>
          <w:szCs w:val="26"/>
        </w:rPr>
        <w:t>е</w:t>
      </w:r>
      <w:r w:rsidR="00367E4D" w:rsidRPr="003A744C">
        <w:rPr>
          <w:sz w:val="26"/>
          <w:szCs w:val="26"/>
        </w:rPr>
        <w:t>вые и бытовые отходы  в специальные места. Не допускать сбрасывание в сан</w:t>
      </w:r>
      <w:r w:rsidR="00367E4D" w:rsidRPr="003A744C">
        <w:rPr>
          <w:sz w:val="26"/>
          <w:szCs w:val="26"/>
        </w:rPr>
        <w:t>и</w:t>
      </w:r>
      <w:r w:rsidR="00367E4D" w:rsidRPr="003A744C">
        <w:rPr>
          <w:sz w:val="26"/>
          <w:szCs w:val="26"/>
        </w:rPr>
        <w:t>тарный узел мусора и отходов, засоряющих канализацию, а также горячей в</w:t>
      </w:r>
      <w:r w:rsidR="00367E4D" w:rsidRPr="003A744C">
        <w:rPr>
          <w:sz w:val="26"/>
          <w:szCs w:val="26"/>
        </w:rPr>
        <w:t>о</w:t>
      </w:r>
      <w:r w:rsidR="00367E4D" w:rsidRPr="003A744C">
        <w:rPr>
          <w:sz w:val="26"/>
          <w:szCs w:val="26"/>
        </w:rPr>
        <w:t>ды, либо химических веществ. Не использовать мусоропровод для строительного и другого крупногабаритного м</w:t>
      </w:r>
      <w:r w:rsidR="00367E4D" w:rsidRPr="003A744C">
        <w:rPr>
          <w:sz w:val="26"/>
          <w:szCs w:val="26"/>
        </w:rPr>
        <w:t>у</w:t>
      </w:r>
      <w:r w:rsidR="00367E4D" w:rsidRPr="003A744C">
        <w:rPr>
          <w:sz w:val="26"/>
          <w:szCs w:val="26"/>
        </w:rPr>
        <w:t>сора, жидких бытовых отходов.</w:t>
      </w:r>
      <w:r w:rsidR="00EB78B8" w:rsidRPr="003A744C">
        <w:rPr>
          <w:sz w:val="26"/>
          <w:szCs w:val="26"/>
        </w:rPr>
        <w:t xml:space="preserve"> </w:t>
      </w:r>
    </w:p>
    <w:p w:rsidR="005E4159" w:rsidRPr="003A744C" w:rsidRDefault="00950DC5" w:rsidP="005E41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4159" w:rsidRPr="003A744C">
        <w:rPr>
          <w:sz w:val="26"/>
          <w:szCs w:val="26"/>
        </w:rPr>
        <w:t xml:space="preserve">.3.3. </w:t>
      </w:r>
      <w:r w:rsidR="00EB78B8" w:rsidRPr="003A744C">
        <w:rPr>
          <w:sz w:val="26"/>
          <w:szCs w:val="26"/>
        </w:rPr>
        <w:t>Не использовать пассажирские лифты для транспортировки строительных матери</w:t>
      </w:r>
      <w:r w:rsidR="00EB78B8" w:rsidRPr="003A744C">
        <w:rPr>
          <w:sz w:val="26"/>
          <w:szCs w:val="26"/>
        </w:rPr>
        <w:t>а</w:t>
      </w:r>
      <w:r w:rsidR="00EB78B8" w:rsidRPr="003A744C">
        <w:rPr>
          <w:sz w:val="26"/>
          <w:szCs w:val="26"/>
        </w:rPr>
        <w:t>лов и отходов без упаковки.</w:t>
      </w:r>
    </w:p>
    <w:p w:rsidR="005E4159" w:rsidRPr="003A744C" w:rsidRDefault="00950DC5" w:rsidP="005E41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E4159" w:rsidRPr="003A744C">
        <w:rPr>
          <w:sz w:val="26"/>
          <w:szCs w:val="26"/>
        </w:rPr>
        <w:t>.3.4. При проведении Собственником работ по ремонту, переустройству и пер</w:t>
      </w:r>
      <w:r w:rsidR="005E4159" w:rsidRPr="003A744C">
        <w:rPr>
          <w:sz w:val="26"/>
          <w:szCs w:val="26"/>
        </w:rPr>
        <w:t>е</w:t>
      </w:r>
      <w:r w:rsidR="005E4159" w:rsidRPr="003A744C">
        <w:rPr>
          <w:sz w:val="26"/>
          <w:szCs w:val="26"/>
        </w:rPr>
        <w:t>планировке помещения оплачивать вывоз крупногабаритных и строител</w:t>
      </w:r>
      <w:r w:rsidR="005E4159" w:rsidRPr="003A744C">
        <w:rPr>
          <w:sz w:val="26"/>
          <w:szCs w:val="26"/>
        </w:rPr>
        <w:t>ь</w:t>
      </w:r>
      <w:r w:rsidR="005E4159" w:rsidRPr="003A744C">
        <w:rPr>
          <w:sz w:val="26"/>
          <w:szCs w:val="26"/>
        </w:rPr>
        <w:t>ных отходов сверх платы, установленной по настоящему договору.</w:t>
      </w:r>
    </w:p>
    <w:p w:rsidR="00367E4D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.3.</w:t>
      </w:r>
      <w:r w:rsidR="005E4159" w:rsidRPr="003A744C">
        <w:rPr>
          <w:sz w:val="26"/>
          <w:szCs w:val="26"/>
        </w:rPr>
        <w:t>5</w:t>
      </w:r>
      <w:r w:rsidR="00367E4D" w:rsidRPr="003A744C">
        <w:rPr>
          <w:sz w:val="26"/>
          <w:szCs w:val="26"/>
        </w:rPr>
        <w:t>. Соблюдать правила пожарной безопасности при пользовании электрич</w:t>
      </w:r>
      <w:r w:rsidR="00367E4D" w:rsidRPr="003A744C">
        <w:rPr>
          <w:sz w:val="26"/>
          <w:szCs w:val="26"/>
        </w:rPr>
        <w:t>е</w:t>
      </w:r>
      <w:r w:rsidR="00367E4D" w:rsidRPr="003A744C">
        <w:rPr>
          <w:sz w:val="26"/>
          <w:szCs w:val="26"/>
        </w:rPr>
        <w:t>скими, электромеханическими, газовыми и другими приборами. Не допускать уст</w:t>
      </w:r>
      <w:r w:rsidR="00367E4D" w:rsidRPr="003A744C">
        <w:rPr>
          <w:sz w:val="26"/>
          <w:szCs w:val="26"/>
        </w:rPr>
        <w:t>а</w:t>
      </w:r>
      <w:r w:rsidR="00367E4D" w:rsidRPr="003A744C">
        <w:rPr>
          <w:sz w:val="26"/>
          <w:szCs w:val="26"/>
        </w:rPr>
        <w:t>новки самодельных предохранительных устройств, загромождения коридоров, пр</w:t>
      </w:r>
      <w:r w:rsidR="00367E4D" w:rsidRPr="003A744C">
        <w:rPr>
          <w:sz w:val="26"/>
          <w:szCs w:val="26"/>
        </w:rPr>
        <w:t>о</w:t>
      </w:r>
      <w:r w:rsidR="00367E4D" w:rsidRPr="003A744C">
        <w:rPr>
          <w:sz w:val="26"/>
          <w:szCs w:val="26"/>
        </w:rPr>
        <w:t>ходов, лестничных клеток, запасных выходов.</w:t>
      </w:r>
    </w:p>
    <w:p w:rsidR="00737391" w:rsidRPr="003A744C" w:rsidRDefault="00950DC5" w:rsidP="0073739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391">
        <w:rPr>
          <w:sz w:val="26"/>
          <w:szCs w:val="26"/>
        </w:rPr>
        <w:t xml:space="preserve">.3.6. Не превышать </w:t>
      </w:r>
      <w:r w:rsidR="00737391" w:rsidRPr="00737391">
        <w:rPr>
          <w:sz w:val="26"/>
          <w:szCs w:val="26"/>
        </w:rPr>
        <w:t>допустимой мощности приборов, оборудования и бытовых машин, которые может использовать потребитель для удовлетворения быт</w:t>
      </w:r>
      <w:r w:rsidR="00737391" w:rsidRPr="00737391">
        <w:rPr>
          <w:sz w:val="26"/>
          <w:szCs w:val="26"/>
        </w:rPr>
        <w:t>о</w:t>
      </w:r>
      <w:r w:rsidR="00737391" w:rsidRPr="00737391">
        <w:rPr>
          <w:sz w:val="26"/>
          <w:szCs w:val="26"/>
        </w:rPr>
        <w:t>вых нужд</w:t>
      </w:r>
      <w:r w:rsidR="00B55C7A">
        <w:rPr>
          <w:sz w:val="26"/>
          <w:szCs w:val="26"/>
        </w:rPr>
        <w:t>.</w:t>
      </w:r>
    </w:p>
    <w:p w:rsidR="00367E4D" w:rsidRPr="003A744C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</w:t>
      </w:r>
      <w:r w:rsidR="00603647" w:rsidRPr="003A744C">
        <w:rPr>
          <w:sz w:val="26"/>
          <w:szCs w:val="26"/>
        </w:rPr>
        <w:t>3</w:t>
      </w:r>
      <w:r w:rsidR="00367E4D" w:rsidRPr="003A744C">
        <w:rPr>
          <w:sz w:val="26"/>
          <w:szCs w:val="26"/>
        </w:rPr>
        <w:t>.</w:t>
      </w:r>
      <w:r w:rsidR="00737391">
        <w:rPr>
          <w:sz w:val="26"/>
          <w:szCs w:val="26"/>
        </w:rPr>
        <w:t>7</w:t>
      </w:r>
      <w:r w:rsidR="00367E4D" w:rsidRPr="003A744C">
        <w:rPr>
          <w:sz w:val="26"/>
          <w:szCs w:val="26"/>
        </w:rPr>
        <w:t>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совершать действия на имуществе со</w:t>
      </w:r>
      <w:r w:rsidR="00367E4D" w:rsidRPr="003A744C">
        <w:rPr>
          <w:sz w:val="26"/>
          <w:szCs w:val="26"/>
        </w:rPr>
        <w:t>б</w:t>
      </w:r>
      <w:r w:rsidR="00367E4D" w:rsidRPr="003A744C">
        <w:rPr>
          <w:sz w:val="26"/>
          <w:szCs w:val="26"/>
        </w:rPr>
        <w:t>ственника, не относящемся к общему имуществу, если такие действия могут причинить ущерб общему имуществу либо имуществу иных собственн</w:t>
      </w:r>
      <w:r w:rsidR="00367E4D" w:rsidRPr="003A744C">
        <w:rPr>
          <w:sz w:val="26"/>
          <w:szCs w:val="26"/>
        </w:rPr>
        <w:t>и</w:t>
      </w:r>
      <w:r w:rsidR="00367E4D" w:rsidRPr="003A744C">
        <w:rPr>
          <w:sz w:val="26"/>
          <w:szCs w:val="26"/>
        </w:rPr>
        <w:t>ков.</w:t>
      </w:r>
    </w:p>
    <w:p w:rsidR="00367E4D" w:rsidRPr="003A744C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</w:t>
      </w:r>
      <w:r w:rsidR="00603647" w:rsidRPr="003A744C">
        <w:rPr>
          <w:sz w:val="26"/>
          <w:szCs w:val="26"/>
        </w:rPr>
        <w:t>3</w:t>
      </w:r>
      <w:r w:rsidR="00367E4D" w:rsidRPr="003A744C">
        <w:rPr>
          <w:sz w:val="26"/>
          <w:szCs w:val="26"/>
        </w:rPr>
        <w:t>.</w:t>
      </w:r>
      <w:r w:rsidR="00737391">
        <w:rPr>
          <w:sz w:val="26"/>
          <w:szCs w:val="26"/>
        </w:rPr>
        <w:t>8</w:t>
      </w:r>
      <w:r w:rsidR="00367E4D" w:rsidRPr="003A744C">
        <w:rPr>
          <w:sz w:val="26"/>
          <w:szCs w:val="26"/>
        </w:rPr>
        <w:t xml:space="preserve">. Допускать в заранее согласованное с </w:t>
      </w:r>
      <w:r w:rsidR="0007117C">
        <w:rPr>
          <w:sz w:val="26"/>
          <w:szCs w:val="26"/>
        </w:rPr>
        <w:t>У</w:t>
      </w:r>
      <w:r w:rsidR="00367E4D" w:rsidRPr="003A744C">
        <w:rPr>
          <w:sz w:val="26"/>
          <w:szCs w:val="26"/>
        </w:rPr>
        <w:t xml:space="preserve">правляющей организацией время в занимаемое помещение представителей </w:t>
      </w:r>
      <w:r w:rsidR="0007117C">
        <w:rPr>
          <w:sz w:val="26"/>
          <w:szCs w:val="26"/>
        </w:rPr>
        <w:t>У</w:t>
      </w:r>
      <w:r w:rsidR="00367E4D" w:rsidRPr="003A744C">
        <w:rPr>
          <w:sz w:val="26"/>
          <w:szCs w:val="26"/>
        </w:rPr>
        <w:t>правляющей организации, представителей органов государственного контроля и надзора для осмотра технического и санитарн</w:t>
      </w:r>
      <w:r w:rsidR="00367E4D" w:rsidRPr="003A744C">
        <w:rPr>
          <w:sz w:val="26"/>
          <w:szCs w:val="26"/>
        </w:rPr>
        <w:t>о</w:t>
      </w:r>
      <w:r w:rsidR="00367E4D" w:rsidRPr="003A744C">
        <w:rPr>
          <w:sz w:val="26"/>
          <w:szCs w:val="26"/>
        </w:rPr>
        <w:t>го состояния внутриквартирного оборудования и выполнения необходимых ремон</w:t>
      </w:r>
      <w:r w:rsidR="00367E4D" w:rsidRPr="003A744C">
        <w:rPr>
          <w:sz w:val="26"/>
          <w:szCs w:val="26"/>
        </w:rPr>
        <w:t>т</w:t>
      </w:r>
      <w:r w:rsidR="00367E4D" w:rsidRPr="003A744C">
        <w:rPr>
          <w:sz w:val="26"/>
          <w:szCs w:val="26"/>
        </w:rPr>
        <w:t xml:space="preserve">ных работ на общем имуществе, а представителей </w:t>
      </w:r>
      <w:r w:rsidR="0007117C">
        <w:rPr>
          <w:sz w:val="26"/>
          <w:szCs w:val="26"/>
        </w:rPr>
        <w:t>У</w:t>
      </w:r>
      <w:r w:rsidR="00367E4D" w:rsidRPr="003A744C">
        <w:rPr>
          <w:sz w:val="26"/>
          <w:szCs w:val="26"/>
        </w:rPr>
        <w:t>правляющей организации для л</w:t>
      </w:r>
      <w:r w:rsidR="00367E4D" w:rsidRPr="003A744C">
        <w:rPr>
          <w:sz w:val="26"/>
          <w:szCs w:val="26"/>
        </w:rPr>
        <w:t>и</w:t>
      </w:r>
      <w:r w:rsidR="00367E4D" w:rsidRPr="003A744C">
        <w:rPr>
          <w:sz w:val="26"/>
          <w:szCs w:val="26"/>
        </w:rPr>
        <w:t>квидации аварий – в любое время.</w:t>
      </w:r>
    </w:p>
    <w:p w:rsidR="00367E4D" w:rsidRPr="003A744C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</w:t>
      </w:r>
      <w:r w:rsidR="00603647" w:rsidRPr="003A744C">
        <w:rPr>
          <w:sz w:val="26"/>
          <w:szCs w:val="26"/>
        </w:rPr>
        <w:t>3</w:t>
      </w:r>
      <w:r w:rsidR="00367E4D" w:rsidRPr="003A744C">
        <w:rPr>
          <w:sz w:val="26"/>
          <w:szCs w:val="26"/>
        </w:rPr>
        <w:t>.</w:t>
      </w:r>
      <w:r w:rsidR="00737391">
        <w:rPr>
          <w:sz w:val="26"/>
          <w:szCs w:val="26"/>
        </w:rPr>
        <w:t>9</w:t>
      </w:r>
      <w:r w:rsidR="00367E4D" w:rsidRPr="003A744C">
        <w:rPr>
          <w:sz w:val="26"/>
          <w:szCs w:val="26"/>
        </w:rPr>
        <w:t>. При обнаружении неисправностей внутриквартирного оборудования, о</w:t>
      </w:r>
      <w:r w:rsidR="00367E4D" w:rsidRPr="003A744C">
        <w:rPr>
          <w:sz w:val="26"/>
          <w:szCs w:val="26"/>
        </w:rPr>
        <w:t>б</w:t>
      </w:r>
      <w:r w:rsidR="00367E4D" w:rsidRPr="003A744C">
        <w:rPr>
          <w:sz w:val="26"/>
          <w:szCs w:val="26"/>
        </w:rPr>
        <w:t>щего имущества, общих (квартирных) или индивидуальных приборов учета неме</w:t>
      </w:r>
      <w:r w:rsidR="00367E4D" w:rsidRPr="003A744C">
        <w:rPr>
          <w:sz w:val="26"/>
          <w:szCs w:val="26"/>
        </w:rPr>
        <w:t>д</w:t>
      </w:r>
      <w:r w:rsidR="00367E4D" w:rsidRPr="003A744C">
        <w:rPr>
          <w:sz w:val="26"/>
          <w:szCs w:val="26"/>
        </w:rPr>
        <w:t>ленно сообщать о них Управляющей организации или по указанному Управляющей организацией телефону в аварийно-диспетчерскую службу, а при наличии возможн</w:t>
      </w:r>
      <w:r w:rsidR="00367E4D" w:rsidRPr="003A744C">
        <w:rPr>
          <w:sz w:val="26"/>
          <w:szCs w:val="26"/>
        </w:rPr>
        <w:t>о</w:t>
      </w:r>
      <w:r w:rsidR="00367E4D" w:rsidRPr="003A744C">
        <w:rPr>
          <w:sz w:val="26"/>
          <w:szCs w:val="26"/>
        </w:rPr>
        <w:t>сти – принимать все возможные меры по устранению неи</w:t>
      </w:r>
      <w:r w:rsidR="00367E4D" w:rsidRPr="003A744C">
        <w:rPr>
          <w:sz w:val="26"/>
          <w:szCs w:val="26"/>
        </w:rPr>
        <w:t>с</w:t>
      </w:r>
      <w:r w:rsidR="00367E4D" w:rsidRPr="003A744C">
        <w:rPr>
          <w:sz w:val="26"/>
          <w:szCs w:val="26"/>
        </w:rPr>
        <w:t xml:space="preserve">правностей. </w:t>
      </w:r>
    </w:p>
    <w:p w:rsidR="00367E4D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</w:t>
      </w:r>
      <w:r w:rsidR="00603647" w:rsidRPr="003A744C">
        <w:rPr>
          <w:sz w:val="26"/>
          <w:szCs w:val="26"/>
        </w:rPr>
        <w:t>3</w:t>
      </w:r>
      <w:r w:rsidR="00367E4D" w:rsidRPr="003A744C">
        <w:rPr>
          <w:sz w:val="26"/>
          <w:szCs w:val="26"/>
        </w:rPr>
        <w:t>.</w:t>
      </w:r>
      <w:r w:rsidR="00737391">
        <w:rPr>
          <w:sz w:val="26"/>
          <w:szCs w:val="26"/>
        </w:rPr>
        <w:t>10</w:t>
      </w:r>
      <w:r w:rsidR="00367E4D" w:rsidRPr="003A744C">
        <w:rPr>
          <w:sz w:val="26"/>
          <w:szCs w:val="26"/>
        </w:rPr>
        <w:t>. Обеспечить готовность внутриквартирного оборудования, не являющег</w:t>
      </w:r>
      <w:r w:rsidR="00367E4D" w:rsidRPr="003A744C">
        <w:rPr>
          <w:sz w:val="26"/>
          <w:szCs w:val="26"/>
        </w:rPr>
        <w:t>о</w:t>
      </w:r>
      <w:r w:rsidR="00367E4D" w:rsidRPr="003A744C">
        <w:rPr>
          <w:sz w:val="26"/>
          <w:szCs w:val="26"/>
        </w:rPr>
        <w:t>ся общим имуществом многоквартирного дома, к предоставлению коммунальных у</w:t>
      </w:r>
      <w:r w:rsidR="00367E4D" w:rsidRPr="003A744C">
        <w:rPr>
          <w:sz w:val="26"/>
          <w:szCs w:val="26"/>
        </w:rPr>
        <w:t>с</w:t>
      </w:r>
      <w:r w:rsidR="00367E4D" w:rsidRPr="003A744C">
        <w:rPr>
          <w:sz w:val="26"/>
          <w:szCs w:val="26"/>
        </w:rPr>
        <w:t>луг.</w:t>
      </w:r>
    </w:p>
    <w:p w:rsidR="00367E4D" w:rsidRPr="003A744C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</w:t>
      </w:r>
      <w:r w:rsidR="00603647" w:rsidRPr="003A744C">
        <w:rPr>
          <w:sz w:val="26"/>
          <w:szCs w:val="26"/>
        </w:rPr>
        <w:t>3</w:t>
      </w:r>
      <w:r w:rsidR="00367E4D" w:rsidRPr="003A744C">
        <w:rPr>
          <w:sz w:val="26"/>
          <w:szCs w:val="26"/>
        </w:rPr>
        <w:t>.1</w:t>
      </w:r>
      <w:r w:rsidR="00737391">
        <w:rPr>
          <w:sz w:val="26"/>
          <w:szCs w:val="26"/>
        </w:rPr>
        <w:t>1</w:t>
      </w:r>
      <w:r w:rsidR="00367E4D" w:rsidRPr="003A744C">
        <w:rPr>
          <w:sz w:val="26"/>
          <w:szCs w:val="26"/>
        </w:rPr>
        <w:t xml:space="preserve">. Уведомлять </w:t>
      </w:r>
      <w:r w:rsidR="0007117C">
        <w:rPr>
          <w:sz w:val="26"/>
          <w:szCs w:val="26"/>
        </w:rPr>
        <w:t>У</w:t>
      </w:r>
      <w:r w:rsidR="00367E4D" w:rsidRPr="003A744C">
        <w:rPr>
          <w:sz w:val="26"/>
          <w:szCs w:val="26"/>
        </w:rPr>
        <w:t>правляющую организацию об изменении условий и/или о</w:t>
      </w:r>
      <w:r w:rsidR="00367E4D" w:rsidRPr="003A744C">
        <w:rPr>
          <w:sz w:val="26"/>
          <w:szCs w:val="26"/>
        </w:rPr>
        <w:t>с</w:t>
      </w:r>
      <w:r w:rsidR="00367E4D" w:rsidRPr="003A744C">
        <w:rPr>
          <w:sz w:val="26"/>
          <w:szCs w:val="26"/>
        </w:rPr>
        <w:t>нования пользования жилым помещением и коммунальными услугами и их оплаты (изменении количества проживающих, возникновении или прекращении права на льготы и др.) не позднее 10 рабочих дней с даты произ</w:t>
      </w:r>
      <w:r w:rsidR="00367E4D" w:rsidRPr="003A744C">
        <w:rPr>
          <w:sz w:val="26"/>
          <w:szCs w:val="26"/>
        </w:rPr>
        <w:t>о</w:t>
      </w:r>
      <w:r w:rsidR="00367E4D" w:rsidRPr="003A744C">
        <w:rPr>
          <w:sz w:val="26"/>
          <w:szCs w:val="26"/>
        </w:rPr>
        <w:t>шедших изменений.</w:t>
      </w:r>
    </w:p>
    <w:p w:rsidR="00367E4D" w:rsidRPr="003A744C" w:rsidRDefault="00950DC5" w:rsidP="00367E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</w:t>
      </w:r>
      <w:r w:rsidR="00603647" w:rsidRPr="003A744C">
        <w:rPr>
          <w:sz w:val="26"/>
          <w:szCs w:val="26"/>
        </w:rPr>
        <w:t>3</w:t>
      </w:r>
      <w:r w:rsidR="00367E4D" w:rsidRPr="003A744C">
        <w:rPr>
          <w:sz w:val="26"/>
          <w:szCs w:val="26"/>
        </w:rPr>
        <w:t>.1</w:t>
      </w:r>
      <w:r w:rsidR="00737391">
        <w:rPr>
          <w:sz w:val="26"/>
          <w:szCs w:val="26"/>
        </w:rPr>
        <w:t>2</w:t>
      </w:r>
      <w:r w:rsidR="00367E4D" w:rsidRPr="003A744C">
        <w:rPr>
          <w:sz w:val="26"/>
          <w:szCs w:val="26"/>
        </w:rPr>
        <w:t>. Рассматривать в установленном действующим законодательстве порядке поступившие от Управляющей организации предложения о необходимости выполн</w:t>
      </w:r>
      <w:r w:rsidR="00367E4D" w:rsidRPr="003A744C">
        <w:rPr>
          <w:sz w:val="26"/>
          <w:szCs w:val="26"/>
        </w:rPr>
        <w:t>е</w:t>
      </w:r>
      <w:r w:rsidR="00367E4D" w:rsidRPr="003A744C">
        <w:rPr>
          <w:sz w:val="26"/>
          <w:szCs w:val="26"/>
        </w:rPr>
        <w:t xml:space="preserve">ния дополнительных работ на общем имуществе, не учтенных </w:t>
      </w:r>
      <w:r w:rsidR="001A0FF9">
        <w:rPr>
          <w:sz w:val="26"/>
          <w:szCs w:val="26"/>
        </w:rPr>
        <w:t>настоящим</w:t>
      </w:r>
      <w:r w:rsidR="00367E4D" w:rsidRPr="003A744C">
        <w:rPr>
          <w:sz w:val="26"/>
          <w:szCs w:val="26"/>
        </w:rPr>
        <w:t xml:space="preserve"> договор</w:t>
      </w:r>
      <w:r w:rsidR="001A0FF9">
        <w:rPr>
          <w:sz w:val="26"/>
          <w:szCs w:val="26"/>
        </w:rPr>
        <w:t>ом</w:t>
      </w:r>
      <w:r w:rsidR="00367E4D" w:rsidRPr="003A744C">
        <w:rPr>
          <w:sz w:val="26"/>
          <w:szCs w:val="26"/>
        </w:rPr>
        <w:t>, о необходимости выполнения текущего и капитального ремонта общего имущества многоквартирного дома.</w:t>
      </w:r>
    </w:p>
    <w:p w:rsidR="00603647" w:rsidRPr="003A744C" w:rsidRDefault="00950DC5" w:rsidP="0060364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03647" w:rsidRPr="003A744C">
        <w:rPr>
          <w:sz w:val="26"/>
          <w:szCs w:val="26"/>
        </w:rPr>
        <w:t>.3.1</w:t>
      </w:r>
      <w:r w:rsidR="00737391">
        <w:rPr>
          <w:sz w:val="26"/>
          <w:szCs w:val="26"/>
        </w:rPr>
        <w:t>3</w:t>
      </w:r>
      <w:r w:rsidR="00603647" w:rsidRPr="003A744C">
        <w:rPr>
          <w:sz w:val="26"/>
          <w:szCs w:val="26"/>
        </w:rPr>
        <w:t>. Ознакомить всех совместно проживающих в жилом помещении</w:t>
      </w:r>
      <w:r w:rsidR="00605762" w:rsidRPr="003A744C">
        <w:rPr>
          <w:sz w:val="26"/>
          <w:szCs w:val="26"/>
        </w:rPr>
        <w:t>,</w:t>
      </w:r>
      <w:r w:rsidR="00603647" w:rsidRPr="003A744C">
        <w:rPr>
          <w:sz w:val="26"/>
          <w:szCs w:val="26"/>
        </w:rPr>
        <w:t xml:space="preserve"> либо и</w:t>
      </w:r>
      <w:r w:rsidR="00603647" w:rsidRPr="003A744C">
        <w:rPr>
          <w:sz w:val="26"/>
          <w:szCs w:val="26"/>
        </w:rPr>
        <w:t>с</w:t>
      </w:r>
      <w:r w:rsidR="00603647" w:rsidRPr="003A744C">
        <w:rPr>
          <w:sz w:val="26"/>
          <w:szCs w:val="26"/>
        </w:rPr>
        <w:t xml:space="preserve">пользующих помещение, принадлежащее Собственнику, дееспособных </w:t>
      </w:r>
      <w:r w:rsidR="00E61601" w:rsidRPr="003A744C">
        <w:rPr>
          <w:sz w:val="26"/>
          <w:szCs w:val="26"/>
        </w:rPr>
        <w:t>лиц</w:t>
      </w:r>
      <w:r w:rsidR="00603647" w:rsidRPr="003A744C">
        <w:rPr>
          <w:sz w:val="26"/>
          <w:szCs w:val="26"/>
        </w:rPr>
        <w:t xml:space="preserve"> с ус</w:t>
      </w:r>
      <w:r w:rsidR="00605762" w:rsidRPr="003A744C">
        <w:rPr>
          <w:sz w:val="26"/>
          <w:szCs w:val="26"/>
        </w:rPr>
        <w:t>л</w:t>
      </w:r>
      <w:r w:rsidR="00605762" w:rsidRPr="003A744C">
        <w:rPr>
          <w:sz w:val="26"/>
          <w:szCs w:val="26"/>
        </w:rPr>
        <w:t>о</w:t>
      </w:r>
      <w:r w:rsidR="00605762" w:rsidRPr="003A744C">
        <w:rPr>
          <w:sz w:val="26"/>
          <w:szCs w:val="26"/>
        </w:rPr>
        <w:t>виями настоящего Договора.</w:t>
      </w:r>
    </w:p>
    <w:p w:rsidR="001F7AEC" w:rsidRPr="003A744C" w:rsidRDefault="00950DC5" w:rsidP="001F7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F7AEC" w:rsidRPr="003A744C">
        <w:rPr>
          <w:sz w:val="26"/>
          <w:szCs w:val="26"/>
        </w:rPr>
        <w:t>.1.1</w:t>
      </w:r>
      <w:r w:rsidR="00737391">
        <w:rPr>
          <w:sz w:val="26"/>
          <w:szCs w:val="26"/>
        </w:rPr>
        <w:t>4</w:t>
      </w:r>
      <w:r w:rsidR="001F7AEC" w:rsidRPr="003A744C">
        <w:rPr>
          <w:sz w:val="26"/>
          <w:szCs w:val="26"/>
        </w:rPr>
        <w:t>. Нести другие обязанности, предусмотренные действующим законод</w:t>
      </w:r>
      <w:r w:rsidR="001F7AEC" w:rsidRPr="003A744C">
        <w:rPr>
          <w:sz w:val="26"/>
          <w:szCs w:val="26"/>
        </w:rPr>
        <w:t>а</w:t>
      </w:r>
      <w:r w:rsidR="001F7AEC" w:rsidRPr="003A744C">
        <w:rPr>
          <w:sz w:val="26"/>
          <w:szCs w:val="26"/>
        </w:rPr>
        <w:t>тельством, актами органов местного самоуправления.</w:t>
      </w:r>
    </w:p>
    <w:p w:rsidR="003E2420" w:rsidRPr="003A744C" w:rsidRDefault="001136F5" w:rsidP="003E242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3E2420" w:rsidRPr="003A744C">
        <w:rPr>
          <w:b/>
          <w:bCs/>
          <w:sz w:val="26"/>
          <w:szCs w:val="26"/>
        </w:rPr>
        <w:t>.</w:t>
      </w:r>
      <w:r w:rsidR="00605762" w:rsidRPr="003A744C">
        <w:rPr>
          <w:b/>
          <w:bCs/>
          <w:sz w:val="26"/>
          <w:szCs w:val="26"/>
        </w:rPr>
        <w:t>4</w:t>
      </w:r>
      <w:r w:rsidR="003E2420" w:rsidRPr="003A744C">
        <w:rPr>
          <w:b/>
          <w:bCs/>
          <w:sz w:val="26"/>
          <w:szCs w:val="26"/>
        </w:rPr>
        <w:t>. Собственник вправе</w:t>
      </w:r>
      <w:r w:rsidR="00066B53" w:rsidRPr="003A744C">
        <w:rPr>
          <w:b/>
          <w:bCs/>
          <w:sz w:val="26"/>
          <w:szCs w:val="26"/>
        </w:rPr>
        <w:t>:</w:t>
      </w:r>
    </w:p>
    <w:p w:rsidR="00605762" w:rsidRPr="003A744C" w:rsidRDefault="001136F5" w:rsidP="006057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605762" w:rsidRPr="003A744C">
        <w:rPr>
          <w:bCs/>
          <w:sz w:val="26"/>
          <w:szCs w:val="26"/>
        </w:rPr>
        <w:t xml:space="preserve">.4.1. </w:t>
      </w:r>
      <w:r w:rsidR="00605762" w:rsidRPr="003A744C">
        <w:rPr>
          <w:sz w:val="26"/>
          <w:szCs w:val="26"/>
        </w:rPr>
        <w:t>Требовать своевременного и качественного выполнения Управляющей о</w:t>
      </w:r>
      <w:r w:rsidR="00605762" w:rsidRPr="003A744C">
        <w:rPr>
          <w:sz w:val="26"/>
          <w:szCs w:val="26"/>
        </w:rPr>
        <w:t>р</w:t>
      </w:r>
      <w:r w:rsidR="00605762" w:rsidRPr="003A744C">
        <w:rPr>
          <w:sz w:val="26"/>
          <w:szCs w:val="26"/>
        </w:rPr>
        <w:t>ганизацией предусмотренных настоящим договором работ и услуг по соде</w:t>
      </w:r>
      <w:r w:rsidR="00605762" w:rsidRPr="003A744C">
        <w:rPr>
          <w:sz w:val="26"/>
          <w:szCs w:val="26"/>
        </w:rPr>
        <w:t>р</w:t>
      </w:r>
      <w:r w:rsidR="00605762" w:rsidRPr="003A744C">
        <w:rPr>
          <w:sz w:val="26"/>
          <w:szCs w:val="26"/>
        </w:rPr>
        <w:t>жанию и ремонту общего имущества.</w:t>
      </w:r>
    </w:p>
    <w:p w:rsidR="00605762" w:rsidRPr="003A744C" w:rsidRDefault="001136F5" w:rsidP="0060576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4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2</w:t>
      </w:r>
      <w:r w:rsidR="00605762" w:rsidRPr="003A744C">
        <w:rPr>
          <w:sz w:val="26"/>
          <w:szCs w:val="26"/>
        </w:rPr>
        <w:t xml:space="preserve">. </w:t>
      </w:r>
      <w:r w:rsidR="00605762" w:rsidRPr="003A744C">
        <w:rPr>
          <w:bCs/>
          <w:sz w:val="26"/>
          <w:szCs w:val="26"/>
        </w:rPr>
        <w:t>Получать в необходимых объемах коммунальные услуги надлежащего к</w:t>
      </w:r>
      <w:r w:rsidR="00605762" w:rsidRPr="003A744C">
        <w:rPr>
          <w:bCs/>
          <w:sz w:val="26"/>
          <w:szCs w:val="26"/>
        </w:rPr>
        <w:t>а</w:t>
      </w:r>
      <w:r w:rsidR="00605762" w:rsidRPr="003A744C">
        <w:rPr>
          <w:bCs/>
          <w:sz w:val="26"/>
          <w:szCs w:val="26"/>
        </w:rPr>
        <w:t>чества, безопасные для его жизни, здоровья и не причиняющие вреда его имуществу.</w:t>
      </w:r>
    </w:p>
    <w:p w:rsidR="00605762" w:rsidRPr="003A744C" w:rsidRDefault="001136F5" w:rsidP="006057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4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3</w:t>
      </w:r>
      <w:r w:rsidR="00605762" w:rsidRPr="003A744C">
        <w:rPr>
          <w:sz w:val="26"/>
          <w:szCs w:val="26"/>
        </w:rPr>
        <w:t>. Получать от Управляющей организации сведения о состоянии своих расч</w:t>
      </w:r>
      <w:r w:rsidR="00605762" w:rsidRPr="003A744C">
        <w:rPr>
          <w:sz w:val="26"/>
          <w:szCs w:val="26"/>
        </w:rPr>
        <w:t>е</w:t>
      </w:r>
      <w:r w:rsidR="00605762" w:rsidRPr="003A744C">
        <w:rPr>
          <w:sz w:val="26"/>
          <w:szCs w:val="26"/>
        </w:rPr>
        <w:t>тов по оплате за жилье и коммунальные услуги.</w:t>
      </w:r>
    </w:p>
    <w:p w:rsidR="00605762" w:rsidRPr="003A744C" w:rsidRDefault="001136F5" w:rsidP="006057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4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4</w:t>
      </w:r>
      <w:r w:rsidR="00605762" w:rsidRPr="003A744C">
        <w:rPr>
          <w:sz w:val="26"/>
          <w:szCs w:val="26"/>
        </w:rPr>
        <w:t>. Требовать от Управляющей организации составление актов, устанавл</w:t>
      </w:r>
      <w:r w:rsidR="00605762" w:rsidRPr="003A744C">
        <w:rPr>
          <w:sz w:val="26"/>
          <w:szCs w:val="26"/>
        </w:rPr>
        <w:t>и</w:t>
      </w:r>
      <w:r w:rsidR="00605762" w:rsidRPr="003A744C">
        <w:rPr>
          <w:sz w:val="26"/>
          <w:szCs w:val="26"/>
        </w:rPr>
        <w:t>вающих факты неисполнения либо ненадлежащего исполнения обязательств по н</w:t>
      </w:r>
      <w:r w:rsidR="00605762" w:rsidRPr="003A744C">
        <w:rPr>
          <w:sz w:val="26"/>
          <w:szCs w:val="26"/>
        </w:rPr>
        <w:t>а</w:t>
      </w:r>
      <w:r w:rsidR="00605762" w:rsidRPr="003A744C">
        <w:rPr>
          <w:sz w:val="26"/>
          <w:szCs w:val="26"/>
        </w:rPr>
        <w:t>стоящему договору.</w:t>
      </w:r>
    </w:p>
    <w:p w:rsidR="00605762" w:rsidRPr="003A744C" w:rsidRDefault="001136F5" w:rsidP="006057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2E6B" w:rsidRPr="003A744C">
        <w:rPr>
          <w:sz w:val="26"/>
          <w:szCs w:val="26"/>
        </w:rPr>
        <w:t>.4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5</w:t>
      </w:r>
      <w:r w:rsidR="00605762" w:rsidRPr="003A744C">
        <w:rPr>
          <w:sz w:val="26"/>
          <w:szCs w:val="26"/>
        </w:rPr>
        <w:t>. Требовать от Управляющей организации изменения (снижения) размера платы за содержание и ремонт жилого помещения и (или) коммунальные у</w:t>
      </w:r>
      <w:r w:rsidR="00605762" w:rsidRPr="003A744C">
        <w:rPr>
          <w:sz w:val="26"/>
          <w:szCs w:val="26"/>
        </w:rPr>
        <w:t>с</w:t>
      </w:r>
      <w:r w:rsidR="00605762" w:rsidRPr="003A744C">
        <w:rPr>
          <w:sz w:val="26"/>
          <w:szCs w:val="26"/>
        </w:rPr>
        <w:t>луги в случае оказания услуг и выполнения работ по управлению, содержанию и р</w:t>
      </w:r>
      <w:r w:rsidR="00605762" w:rsidRPr="003A744C">
        <w:rPr>
          <w:sz w:val="26"/>
          <w:szCs w:val="26"/>
        </w:rPr>
        <w:t>е</w:t>
      </w:r>
      <w:r w:rsidR="00605762" w:rsidRPr="003A744C">
        <w:rPr>
          <w:sz w:val="26"/>
          <w:szCs w:val="26"/>
        </w:rPr>
        <w:t>монту общего имущества многоквартирного дома, предоставления коммунальных услуг н</w:t>
      </w:r>
      <w:r w:rsidR="00605762" w:rsidRPr="003A744C">
        <w:rPr>
          <w:sz w:val="26"/>
          <w:szCs w:val="26"/>
        </w:rPr>
        <w:t>е</w:t>
      </w:r>
      <w:r w:rsidR="00605762" w:rsidRPr="003A744C">
        <w:rPr>
          <w:sz w:val="26"/>
          <w:szCs w:val="26"/>
        </w:rPr>
        <w:t>надлежащего качества и (или) с перерывами, превышающими установленную пр</w:t>
      </w:r>
      <w:r w:rsidR="00605762" w:rsidRPr="003A744C">
        <w:rPr>
          <w:sz w:val="26"/>
          <w:szCs w:val="26"/>
        </w:rPr>
        <w:t>о</w:t>
      </w:r>
      <w:r w:rsidR="00605762" w:rsidRPr="003A744C">
        <w:rPr>
          <w:sz w:val="26"/>
          <w:szCs w:val="26"/>
        </w:rPr>
        <w:t>должительность, а также за период временного отсутствия в ж</w:t>
      </w:r>
      <w:r w:rsidR="00605762" w:rsidRPr="003A744C">
        <w:rPr>
          <w:sz w:val="26"/>
          <w:szCs w:val="26"/>
        </w:rPr>
        <w:t>и</w:t>
      </w:r>
      <w:r w:rsidR="00605762" w:rsidRPr="003A744C">
        <w:rPr>
          <w:sz w:val="26"/>
          <w:szCs w:val="26"/>
        </w:rPr>
        <w:t xml:space="preserve">лом помещении. </w:t>
      </w:r>
    </w:p>
    <w:p w:rsidR="00605762" w:rsidRPr="003A744C" w:rsidRDefault="001136F5" w:rsidP="006057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4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6</w:t>
      </w:r>
      <w:r w:rsidR="00605762" w:rsidRPr="003A744C">
        <w:rPr>
          <w:sz w:val="26"/>
          <w:szCs w:val="26"/>
        </w:rPr>
        <w:t>. Требовать от Управляющей организации уплаты неустойки в порядке и случаях, предусмотренных федеральными законами и настоящим договором; возм</w:t>
      </w:r>
      <w:r w:rsidR="00605762" w:rsidRPr="003A744C">
        <w:rPr>
          <w:sz w:val="26"/>
          <w:szCs w:val="26"/>
        </w:rPr>
        <w:t>е</w:t>
      </w:r>
      <w:r w:rsidR="00605762" w:rsidRPr="003A744C">
        <w:rPr>
          <w:sz w:val="26"/>
          <w:szCs w:val="26"/>
        </w:rPr>
        <w:t>щения вреда, причиненного жизни, здоровью или имуществу Собстве</w:t>
      </w:r>
      <w:r w:rsidR="00605762" w:rsidRPr="003A744C">
        <w:rPr>
          <w:sz w:val="26"/>
          <w:szCs w:val="26"/>
        </w:rPr>
        <w:t>н</w:t>
      </w:r>
      <w:r w:rsidR="00605762" w:rsidRPr="003A744C">
        <w:rPr>
          <w:sz w:val="26"/>
          <w:szCs w:val="26"/>
        </w:rPr>
        <w:t>ника.</w:t>
      </w:r>
    </w:p>
    <w:p w:rsidR="00605762" w:rsidRPr="003A744C" w:rsidRDefault="001136F5" w:rsidP="006057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4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7</w:t>
      </w:r>
      <w:r w:rsidR="00605762" w:rsidRPr="003A744C">
        <w:rPr>
          <w:sz w:val="26"/>
          <w:szCs w:val="26"/>
        </w:rPr>
        <w:t>. Принимать в порядке, установленном Жилищным кодексом Российской Федерации, решения об использовании и изменении режима пользования общим имущ</w:t>
      </w:r>
      <w:r w:rsidR="00605762" w:rsidRPr="003A744C">
        <w:rPr>
          <w:sz w:val="26"/>
          <w:szCs w:val="26"/>
        </w:rPr>
        <w:t>е</w:t>
      </w:r>
      <w:r w:rsidR="00605762" w:rsidRPr="003A744C">
        <w:rPr>
          <w:sz w:val="26"/>
          <w:szCs w:val="26"/>
        </w:rPr>
        <w:t>ством.</w:t>
      </w:r>
    </w:p>
    <w:p w:rsidR="00732E6B" w:rsidRPr="003A744C" w:rsidRDefault="001136F5" w:rsidP="00732E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2E6B" w:rsidRPr="003A744C">
        <w:rPr>
          <w:sz w:val="26"/>
          <w:szCs w:val="26"/>
        </w:rPr>
        <w:t>.4.8. Выступить инициатором проведения внеочередных общих собраний собс</w:t>
      </w:r>
      <w:r w:rsidR="00732E6B" w:rsidRPr="003A744C">
        <w:rPr>
          <w:sz w:val="26"/>
          <w:szCs w:val="26"/>
        </w:rPr>
        <w:t>т</w:t>
      </w:r>
      <w:r w:rsidR="00732E6B" w:rsidRPr="003A744C">
        <w:rPr>
          <w:sz w:val="26"/>
          <w:szCs w:val="26"/>
        </w:rPr>
        <w:t>венников в многоквартирном доме.</w:t>
      </w:r>
    </w:p>
    <w:p w:rsidR="00605762" w:rsidRPr="003A744C" w:rsidRDefault="001136F5" w:rsidP="006057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4</w:t>
      </w:r>
      <w:r w:rsidR="00605762" w:rsidRPr="003A744C">
        <w:rPr>
          <w:sz w:val="26"/>
          <w:szCs w:val="26"/>
        </w:rPr>
        <w:t>.</w:t>
      </w:r>
      <w:r w:rsidR="00732E6B" w:rsidRPr="003A744C">
        <w:rPr>
          <w:sz w:val="26"/>
          <w:szCs w:val="26"/>
        </w:rPr>
        <w:t>9</w:t>
      </w:r>
      <w:r w:rsidR="00605762" w:rsidRPr="003A744C">
        <w:rPr>
          <w:sz w:val="26"/>
          <w:szCs w:val="26"/>
        </w:rPr>
        <w:t>. Вносить предложения о рассмотрении вопросов изменения настоящего д</w:t>
      </w:r>
      <w:r w:rsidR="00605762" w:rsidRPr="003A744C">
        <w:rPr>
          <w:sz w:val="26"/>
          <w:szCs w:val="26"/>
        </w:rPr>
        <w:t>о</w:t>
      </w:r>
      <w:r w:rsidR="00605762" w:rsidRPr="003A744C">
        <w:rPr>
          <w:sz w:val="26"/>
          <w:szCs w:val="26"/>
        </w:rPr>
        <w:t>говора или его расторжения на общем собрании собственников.</w:t>
      </w:r>
    </w:p>
    <w:p w:rsidR="00732E6B" w:rsidRPr="003A744C" w:rsidRDefault="001136F5" w:rsidP="00732E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2E6B" w:rsidRPr="003A744C">
        <w:rPr>
          <w:sz w:val="26"/>
          <w:szCs w:val="26"/>
        </w:rPr>
        <w:t>.4.10. Контролировать выполнение Управляющей организацией ее обяз</w:t>
      </w:r>
      <w:r w:rsidR="00732E6B" w:rsidRPr="003A744C">
        <w:rPr>
          <w:sz w:val="26"/>
          <w:szCs w:val="26"/>
        </w:rPr>
        <w:t>а</w:t>
      </w:r>
      <w:r w:rsidR="00732E6B" w:rsidRPr="003A744C">
        <w:rPr>
          <w:sz w:val="26"/>
          <w:szCs w:val="26"/>
        </w:rPr>
        <w:t xml:space="preserve">тельств по настоящему договору </w:t>
      </w:r>
      <w:r w:rsidR="007846E7">
        <w:rPr>
          <w:sz w:val="26"/>
          <w:szCs w:val="26"/>
        </w:rPr>
        <w:t>путем заслушивания на общем собрании собственников ж</w:t>
      </w:r>
      <w:r w:rsidR="007846E7">
        <w:rPr>
          <w:sz w:val="26"/>
          <w:szCs w:val="26"/>
        </w:rPr>
        <w:t>и</w:t>
      </w:r>
      <w:r w:rsidR="007846E7">
        <w:rPr>
          <w:sz w:val="26"/>
          <w:szCs w:val="26"/>
        </w:rPr>
        <w:t xml:space="preserve">лых помещений многоквартирного дома ежегодного отчета </w:t>
      </w:r>
      <w:r>
        <w:rPr>
          <w:sz w:val="26"/>
          <w:szCs w:val="26"/>
        </w:rPr>
        <w:t>в соответствии с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щим договором </w:t>
      </w:r>
      <w:r w:rsidR="007846E7">
        <w:rPr>
          <w:sz w:val="26"/>
          <w:szCs w:val="26"/>
        </w:rPr>
        <w:t xml:space="preserve">о выполнении Договора  </w:t>
      </w:r>
      <w:r w:rsidR="007846E7" w:rsidRPr="003A744C">
        <w:rPr>
          <w:sz w:val="26"/>
          <w:szCs w:val="26"/>
        </w:rPr>
        <w:t>Упра</w:t>
      </w:r>
      <w:r w:rsidR="007846E7" w:rsidRPr="003A744C">
        <w:rPr>
          <w:sz w:val="26"/>
          <w:szCs w:val="26"/>
        </w:rPr>
        <w:t>в</w:t>
      </w:r>
      <w:r w:rsidR="007846E7" w:rsidRPr="003A744C">
        <w:rPr>
          <w:sz w:val="26"/>
          <w:szCs w:val="26"/>
        </w:rPr>
        <w:t xml:space="preserve">ляющей организацией </w:t>
      </w:r>
      <w:r w:rsidR="007846E7">
        <w:rPr>
          <w:sz w:val="26"/>
          <w:szCs w:val="26"/>
        </w:rPr>
        <w:t>за предыдущий год</w:t>
      </w:r>
      <w:r w:rsidR="00732E6B" w:rsidRPr="003A744C">
        <w:rPr>
          <w:sz w:val="26"/>
          <w:szCs w:val="26"/>
        </w:rPr>
        <w:t>.</w:t>
      </w:r>
    </w:p>
    <w:p w:rsidR="00A45579" w:rsidRPr="003A744C" w:rsidRDefault="001136F5" w:rsidP="00A455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5762" w:rsidRPr="003A744C">
        <w:rPr>
          <w:sz w:val="26"/>
          <w:szCs w:val="26"/>
        </w:rPr>
        <w:t>.</w:t>
      </w:r>
      <w:r w:rsidR="008A53C0">
        <w:rPr>
          <w:sz w:val="26"/>
          <w:szCs w:val="26"/>
        </w:rPr>
        <w:t>4</w:t>
      </w:r>
      <w:r w:rsidR="00605762" w:rsidRPr="003A744C">
        <w:rPr>
          <w:sz w:val="26"/>
          <w:szCs w:val="26"/>
        </w:rPr>
        <w:t xml:space="preserve">.11. </w:t>
      </w:r>
      <w:r w:rsidR="00A45579" w:rsidRPr="003A744C">
        <w:rPr>
          <w:sz w:val="26"/>
          <w:szCs w:val="26"/>
        </w:rPr>
        <w:t>Осуществлять другие права, предусмотренные действующим законод</w:t>
      </w:r>
      <w:r w:rsidR="00A45579" w:rsidRPr="003A744C">
        <w:rPr>
          <w:sz w:val="26"/>
          <w:szCs w:val="26"/>
        </w:rPr>
        <w:t>а</w:t>
      </w:r>
      <w:r w:rsidR="00A45579" w:rsidRPr="003A744C">
        <w:rPr>
          <w:sz w:val="26"/>
          <w:szCs w:val="26"/>
        </w:rPr>
        <w:t>тельством РФ</w:t>
      </w:r>
      <w:r w:rsidR="0007117C">
        <w:rPr>
          <w:sz w:val="26"/>
          <w:szCs w:val="26"/>
        </w:rPr>
        <w:t>.</w:t>
      </w:r>
    </w:p>
    <w:p w:rsidR="00650759" w:rsidRDefault="00650759" w:rsidP="00357554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3E2420" w:rsidRPr="003A744C" w:rsidRDefault="001136F5" w:rsidP="0035755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357554" w:rsidRPr="003A744C">
        <w:rPr>
          <w:b/>
          <w:bCs/>
          <w:sz w:val="26"/>
          <w:szCs w:val="26"/>
        </w:rPr>
        <w:t>. ОТВЕТСТВЕННОСТЬ СТОРОН</w:t>
      </w:r>
    </w:p>
    <w:p w:rsidR="0007117C" w:rsidRDefault="0007117C" w:rsidP="003243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243DF" w:rsidRPr="003A744C" w:rsidRDefault="001136F5" w:rsidP="003243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43DF" w:rsidRPr="003A744C">
        <w:rPr>
          <w:sz w:val="26"/>
          <w:szCs w:val="26"/>
        </w:rPr>
        <w:t>.1. За неисполнение или ненадлежащие исполнение обязательств по настоящ</w:t>
      </w:r>
      <w:r w:rsidR="003243DF" w:rsidRPr="003A744C">
        <w:rPr>
          <w:sz w:val="26"/>
          <w:szCs w:val="26"/>
        </w:rPr>
        <w:t>е</w:t>
      </w:r>
      <w:r w:rsidR="003243DF" w:rsidRPr="003A744C">
        <w:rPr>
          <w:sz w:val="26"/>
          <w:szCs w:val="26"/>
        </w:rPr>
        <w:t>му Договору Стороны несут ответственность в соответствии с действующим закон</w:t>
      </w:r>
      <w:r w:rsidR="003243DF" w:rsidRPr="003A744C">
        <w:rPr>
          <w:sz w:val="26"/>
          <w:szCs w:val="26"/>
        </w:rPr>
        <w:t>о</w:t>
      </w:r>
      <w:r w:rsidR="003243DF" w:rsidRPr="003A744C">
        <w:rPr>
          <w:sz w:val="26"/>
          <w:szCs w:val="26"/>
        </w:rPr>
        <w:t xml:space="preserve">дательством. </w:t>
      </w:r>
    </w:p>
    <w:p w:rsidR="003243DF" w:rsidRPr="003A744C" w:rsidRDefault="001136F5" w:rsidP="00794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43DF" w:rsidRPr="003A744C">
        <w:rPr>
          <w:sz w:val="26"/>
          <w:szCs w:val="26"/>
        </w:rPr>
        <w:t>.2. Управляющая организация освобождается от ответственности за неисполн</w:t>
      </w:r>
      <w:r w:rsidR="003243DF" w:rsidRPr="003A744C">
        <w:rPr>
          <w:sz w:val="26"/>
          <w:szCs w:val="26"/>
        </w:rPr>
        <w:t>е</w:t>
      </w:r>
      <w:r w:rsidR="003243DF" w:rsidRPr="003A744C">
        <w:rPr>
          <w:sz w:val="26"/>
          <w:szCs w:val="26"/>
        </w:rPr>
        <w:t>ние либо ненадлежащее исполнение обязательств по настоящему Догов</w:t>
      </w:r>
      <w:r w:rsidR="003243DF" w:rsidRPr="003A744C">
        <w:rPr>
          <w:sz w:val="26"/>
          <w:szCs w:val="26"/>
        </w:rPr>
        <w:t>о</w:t>
      </w:r>
      <w:r w:rsidR="003243DF" w:rsidRPr="003A744C">
        <w:rPr>
          <w:sz w:val="26"/>
          <w:szCs w:val="26"/>
        </w:rPr>
        <w:t>ру в случае, если надлежащее исполнение оказалось невозможным вследствие непреодолимой с</w:t>
      </w:r>
      <w:r w:rsidR="003243DF" w:rsidRPr="003A744C">
        <w:rPr>
          <w:sz w:val="26"/>
          <w:szCs w:val="26"/>
        </w:rPr>
        <w:t>и</w:t>
      </w:r>
      <w:r w:rsidR="003243DF" w:rsidRPr="003A744C">
        <w:rPr>
          <w:sz w:val="26"/>
          <w:szCs w:val="26"/>
        </w:rPr>
        <w:t>лы или по вине собственников помещений в многокварти</w:t>
      </w:r>
      <w:r w:rsidR="003243DF" w:rsidRPr="003A744C">
        <w:rPr>
          <w:sz w:val="26"/>
          <w:szCs w:val="26"/>
        </w:rPr>
        <w:t>р</w:t>
      </w:r>
      <w:r w:rsidR="003243DF" w:rsidRPr="003A744C">
        <w:rPr>
          <w:sz w:val="26"/>
          <w:szCs w:val="26"/>
        </w:rPr>
        <w:t>ном доме.</w:t>
      </w:r>
    </w:p>
    <w:p w:rsidR="003243DF" w:rsidRPr="003A744C" w:rsidRDefault="001136F5" w:rsidP="003243D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243DF" w:rsidRPr="003A744C">
        <w:rPr>
          <w:sz w:val="26"/>
          <w:szCs w:val="26"/>
        </w:rPr>
        <w:t>.3. Управляющая организация не несет ответственности в случае причинения ущерба общему имуществу по вине третьих лиц, в случае если она пр</w:t>
      </w:r>
      <w:r w:rsidR="003243DF" w:rsidRPr="003A744C">
        <w:rPr>
          <w:sz w:val="26"/>
          <w:szCs w:val="26"/>
        </w:rPr>
        <w:t>и</w:t>
      </w:r>
      <w:r w:rsidR="003243DF" w:rsidRPr="003A744C">
        <w:rPr>
          <w:sz w:val="26"/>
          <w:szCs w:val="26"/>
        </w:rPr>
        <w:t>няла разумные меры по обеспечению сохранности общего имущества. Похищенное или поврежде</w:t>
      </w:r>
      <w:r w:rsidR="003243DF" w:rsidRPr="003A744C">
        <w:rPr>
          <w:sz w:val="26"/>
          <w:szCs w:val="26"/>
        </w:rPr>
        <w:t>н</w:t>
      </w:r>
      <w:r w:rsidR="003243DF" w:rsidRPr="003A744C">
        <w:rPr>
          <w:sz w:val="26"/>
          <w:szCs w:val="26"/>
        </w:rPr>
        <w:t>ное общее имущество восстанавливается за счет вино</w:t>
      </w:r>
      <w:r w:rsidR="003243DF" w:rsidRPr="003A744C">
        <w:rPr>
          <w:sz w:val="26"/>
          <w:szCs w:val="26"/>
        </w:rPr>
        <w:t>в</w:t>
      </w:r>
      <w:r w:rsidR="003243DF" w:rsidRPr="003A744C">
        <w:rPr>
          <w:sz w:val="26"/>
          <w:szCs w:val="26"/>
        </w:rPr>
        <w:t>ных лиц или дополнительных средств Собственников.</w:t>
      </w:r>
    </w:p>
    <w:p w:rsidR="00F168B0" w:rsidRPr="003A744C" w:rsidRDefault="001136F5" w:rsidP="00F168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43DF" w:rsidRPr="003A744C">
        <w:rPr>
          <w:sz w:val="26"/>
          <w:szCs w:val="26"/>
        </w:rPr>
        <w:t>.4. В случае неисполнения или ненадлежащего исполнения Собственником об</w:t>
      </w:r>
      <w:r w:rsidR="003243DF" w:rsidRPr="003A744C">
        <w:rPr>
          <w:sz w:val="26"/>
          <w:szCs w:val="26"/>
        </w:rPr>
        <w:t>я</w:t>
      </w:r>
      <w:r w:rsidR="003243DF" w:rsidRPr="003A744C">
        <w:rPr>
          <w:sz w:val="26"/>
          <w:szCs w:val="26"/>
        </w:rPr>
        <w:t>занности по внесению платы за жилое помещение и/или ремонт общего имущес</w:t>
      </w:r>
      <w:r w:rsidR="003243DF" w:rsidRPr="003A744C">
        <w:rPr>
          <w:sz w:val="26"/>
          <w:szCs w:val="26"/>
        </w:rPr>
        <w:t>т</w:t>
      </w:r>
      <w:r w:rsidR="003243DF" w:rsidRPr="003A744C">
        <w:rPr>
          <w:sz w:val="26"/>
          <w:szCs w:val="26"/>
        </w:rPr>
        <w:t xml:space="preserve">ва и/или коммунальные услуги </w:t>
      </w:r>
      <w:r w:rsidR="00F168B0" w:rsidRPr="003A744C">
        <w:rPr>
          <w:sz w:val="26"/>
          <w:szCs w:val="26"/>
        </w:rPr>
        <w:t>он  уплачивает</w:t>
      </w:r>
      <w:r w:rsidR="003243DF" w:rsidRPr="003A744C">
        <w:rPr>
          <w:sz w:val="26"/>
          <w:szCs w:val="26"/>
        </w:rPr>
        <w:t xml:space="preserve"> Управляющей организации пени в разм</w:t>
      </w:r>
      <w:r w:rsidR="003243DF" w:rsidRPr="003A744C">
        <w:rPr>
          <w:sz w:val="26"/>
          <w:szCs w:val="26"/>
        </w:rPr>
        <w:t>е</w:t>
      </w:r>
      <w:r w:rsidR="003243DF" w:rsidRPr="003A744C">
        <w:rPr>
          <w:sz w:val="26"/>
          <w:szCs w:val="26"/>
        </w:rPr>
        <w:t>ре одной трехсотой ставки рефинансирования Центрального банка РФ, дейс</w:t>
      </w:r>
      <w:r w:rsidR="003243DF" w:rsidRPr="003A744C">
        <w:rPr>
          <w:sz w:val="26"/>
          <w:szCs w:val="26"/>
        </w:rPr>
        <w:t>т</w:t>
      </w:r>
      <w:r w:rsidR="003243DF" w:rsidRPr="003A744C">
        <w:rPr>
          <w:sz w:val="26"/>
          <w:szCs w:val="26"/>
        </w:rPr>
        <w:t xml:space="preserve">вующей на момент оплаты, </w:t>
      </w:r>
      <w:r w:rsidR="00F168B0" w:rsidRPr="003A744C">
        <w:rPr>
          <w:sz w:val="26"/>
          <w:szCs w:val="26"/>
        </w:rPr>
        <w:t>от не выплаченных в срок сумм за каждый день просрочки</w:t>
      </w:r>
      <w:r w:rsidR="00571162">
        <w:rPr>
          <w:sz w:val="26"/>
          <w:szCs w:val="26"/>
        </w:rPr>
        <w:t>,</w:t>
      </w:r>
      <w:r w:rsidR="00F168B0" w:rsidRPr="003A744C">
        <w:rPr>
          <w:sz w:val="26"/>
          <w:szCs w:val="26"/>
        </w:rPr>
        <w:t xml:space="preserve"> нач</w:t>
      </w:r>
      <w:r w:rsidR="00F168B0" w:rsidRPr="003A744C">
        <w:rPr>
          <w:sz w:val="26"/>
          <w:szCs w:val="26"/>
        </w:rPr>
        <w:t>и</w:t>
      </w:r>
      <w:r w:rsidR="00F168B0" w:rsidRPr="003A744C">
        <w:rPr>
          <w:sz w:val="26"/>
          <w:szCs w:val="26"/>
        </w:rPr>
        <w:t>ная со следующего дня после наступления установленного срока оплаты по день фа</w:t>
      </w:r>
      <w:r w:rsidR="00F168B0" w:rsidRPr="003A744C">
        <w:rPr>
          <w:sz w:val="26"/>
          <w:szCs w:val="26"/>
        </w:rPr>
        <w:t>к</w:t>
      </w:r>
      <w:r w:rsidR="00F168B0" w:rsidRPr="003A744C">
        <w:rPr>
          <w:sz w:val="26"/>
          <w:szCs w:val="26"/>
        </w:rPr>
        <w:t>тической выплаты включительно. При этом Управляющая организация вправе треб</w:t>
      </w:r>
      <w:r w:rsidR="00F168B0" w:rsidRPr="003A744C">
        <w:rPr>
          <w:sz w:val="26"/>
          <w:szCs w:val="26"/>
        </w:rPr>
        <w:t>о</w:t>
      </w:r>
      <w:r w:rsidR="00F168B0" w:rsidRPr="003A744C">
        <w:rPr>
          <w:sz w:val="26"/>
          <w:szCs w:val="26"/>
        </w:rPr>
        <w:t>вать с Собственника компенсацию убытков, связанных с реализацией мер</w:t>
      </w:r>
      <w:r w:rsidR="00F168B0" w:rsidRPr="003A744C">
        <w:rPr>
          <w:sz w:val="26"/>
          <w:szCs w:val="26"/>
        </w:rPr>
        <w:t>о</w:t>
      </w:r>
      <w:r w:rsidR="00F168B0" w:rsidRPr="003A744C">
        <w:rPr>
          <w:sz w:val="26"/>
          <w:szCs w:val="26"/>
        </w:rPr>
        <w:t>приятий по погашению задолже</w:t>
      </w:r>
      <w:r w:rsidR="00F168B0" w:rsidRPr="003A744C">
        <w:rPr>
          <w:sz w:val="26"/>
          <w:szCs w:val="26"/>
        </w:rPr>
        <w:t>н</w:t>
      </w:r>
      <w:r w:rsidR="00F168B0" w:rsidRPr="003A744C">
        <w:rPr>
          <w:sz w:val="26"/>
          <w:szCs w:val="26"/>
        </w:rPr>
        <w:t>ности.</w:t>
      </w:r>
    </w:p>
    <w:p w:rsidR="003A744C" w:rsidRPr="003A744C" w:rsidRDefault="001136F5" w:rsidP="003A74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672C6">
        <w:rPr>
          <w:sz w:val="26"/>
          <w:szCs w:val="26"/>
        </w:rPr>
        <w:t>.6.</w:t>
      </w:r>
      <w:r w:rsidR="003A744C" w:rsidRPr="003A744C">
        <w:rPr>
          <w:sz w:val="26"/>
          <w:szCs w:val="26"/>
        </w:rPr>
        <w:t xml:space="preserve"> Любая сторона, не исполнившая или ненадлежащим образом исполнившая обязательства, в соответствии с настоящим договором несет ответстве</w:t>
      </w:r>
      <w:r w:rsidR="003A744C" w:rsidRPr="003A744C">
        <w:rPr>
          <w:sz w:val="26"/>
          <w:szCs w:val="26"/>
        </w:rPr>
        <w:t>н</w:t>
      </w:r>
      <w:r w:rsidR="003A744C" w:rsidRPr="003A744C">
        <w:rPr>
          <w:sz w:val="26"/>
          <w:szCs w:val="26"/>
        </w:rPr>
        <w:t>ность, если не докажет, что надлежащее исполнение оказалось невозможным вследствие непреод</w:t>
      </w:r>
      <w:r w:rsidR="003A744C" w:rsidRPr="003A744C">
        <w:rPr>
          <w:sz w:val="26"/>
          <w:szCs w:val="26"/>
        </w:rPr>
        <w:t>о</w:t>
      </w:r>
      <w:r w:rsidR="003A744C" w:rsidRPr="003A744C">
        <w:rPr>
          <w:sz w:val="26"/>
          <w:szCs w:val="26"/>
        </w:rPr>
        <w:t>лимой силы, т.е. чрезвычайных и непредотвратимых при данных условиях обсто</w:t>
      </w:r>
      <w:r w:rsidR="003A744C" w:rsidRPr="003A744C">
        <w:rPr>
          <w:sz w:val="26"/>
          <w:szCs w:val="26"/>
        </w:rPr>
        <w:t>я</w:t>
      </w:r>
      <w:r w:rsidR="003A744C" w:rsidRPr="003A744C">
        <w:rPr>
          <w:sz w:val="26"/>
          <w:szCs w:val="26"/>
        </w:rPr>
        <w:t>тельств. К таким обстоятельствам относятся: техноге</w:t>
      </w:r>
      <w:r w:rsidR="003A744C" w:rsidRPr="003A744C">
        <w:rPr>
          <w:sz w:val="26"/>
          <w:szCs w:val="26"/>
        </w:rPr>
        <w:t>н</w:t>
      </w:r>
      <w:r w:rsidR="003A744C" w:rsidRPr="003A744C">
        <w:rPr>
          <w:sz w:val="26"/>
          <w:szCs w:val="26"/>
        </w:rPr>
        <w:t>ные и природные катастрофы, не связанные с виновной деятельностью сторон договора; военные действия; терр</w:t>
      </w:r>
      <w:r w:rsidR="003A744C" w:rsidRPr="003A744C">
        <w:rPr>
          <w:sz w:val="26"/>
          <w:szCs w:val="26"/>
        </w:rPr>
        <w:t>о</w:t>
      </w:r>
      <w:r w:rsidR="003A744C" w:rsidRPr="003A744C">
        <w:rPr>
          <w:sz w:val="26"/>
          <w:szCs w:val="26"/>
        </w:rPr>
        <w:t>ристические акты и иные не завис</w:t>
      </w:r>
      <w:r w:rsidR="003A744C" w:rsidRPr="003A744C">
        <w:rPr>
          <w:sz w:val="26"/>
          <w:szCs w:val="26"/>
        </w:rPr>
        <w:t>я</w:t>
      </w:r>
      <w:r w:rsidR="003A744C" w:rsidRPr="003A744C">
        <w:rPr>
          <w:sz w:val="26"/>
          <w:szCs w:val="26"/>
        </w:rPr>
        <w:t>щие от сторон обстоятельства. При этом к таким обстоятельствам не относятся, в частности нарушение обязанностей со стороны контрагентов стороны договора, отсутствие на рынке нужных для исполнения тов</w:t>
      </w:r>
      <w:r w:rsidR="003A744C" w:rsidRPr="003A744C">
        <w:rPr>
          <w:sz w:val="26"/>
          <w:szCs w:val="26"/>
        </w:rPr>
        <w:t>а</w:t>
      </w:r>
      <w:r w:rsidR="003A744C" w:rsidRPr="003A744C">
        <w:rPr>
          <w:sz w:val="26"/>
          <w:szCs w:val="26"/>
        </w:rPr>
        <w:t>ров.</w:t>
      </w:r>
      <w:r w:rsidR="007436E4">
        <w:rPr>
          <w:sz w:val="26"/>
          <w:szCs w:val="26"/>
        </w:rPr>
        <w:t xml:space="preserve"> </w:t>
      </w:r>
      <w:r w:rsidR="003A744C" w:rsidRPr="003A744C">
        <w:rPr>
          <w:sz w:val="26"/>
          <w:szCs w:val="26"/>
        </w:rPr>
        <w:t>Если обстоятельства непреодолимой силы действуют в течение более двух мес</w:t>
      </w:r>
      <w:r w:rsidR="003A744C" w:rsidRPr="003A744C">
        <w:rPr>
          <w:sz w:val="26"/>
          <w:szCs w:val="26"/>
        </w:rPr>
        <w:t>я</w:t>
      </w:r>
      <w:r w:rsidR="003A744C" w:rsidRPr="003A744C">
        <w:rPr>
          <w:sz w:val="26"/>
          <w:szCs w:val="26"/>
        </w:rPr>
        <w:t>цев, любая из Сторон вправе отказаться от дальнейшего выполнения обяз</w:t>
      </w:r>
      <w:r w:rsidR="003A744C" w:rsidRPr="003A744C">
        <w:rPr>
          <w:sz w:val="26"/>
          <w:szCs w:val="26"/>
        </w:rPr>
        <w:t>а</w:t>
      </w:r>
      <w:r w:rsidR="003A744C" w:rsidRPr="003A744C">
        <w:rPr>
          <w:sz w:val="26"/>
          <w:szCs w:val="26"/>
        </w:rPr>
        <w:t>тельств по Договору, причем ни одна из Сторон не может требовать от другой возмещения во</w:t>
      </w:r>
      <w:r w:rsidR="003A744C" w:rsidRPr="003A744C">
        <w:rPr>
          <w:sz w:val="26"/>
          <w:szCs w:val="26"/>
        </w:rPr>
        <w:t>з</w:t>
      </w:r>
      <w:r w:rsidR="003A744C" w:rsidRPr="003A744C">
        <w:rPr>
          <w:sz w:val="26"/>
          <w:szCs w:val="26"/>
        </w:rPr>
        <w:t>можных убытков.</w:t>
      </w:r>
    </w:p>
    <w:p w:rsidR="001C381F" w:rsidRPr="003A744C" w:rsidRDefault="001C381F" w:rsidP="003E2420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3E2420" w:rsidRDefault="001136F5" w:rsidP="001C381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1C381F" w:rsidRPr="003A744C">
        <w:rPr>
          <w:b/>
          <w:bCs/>
          <w:sz w:val="26"/>
          <w:szCs w:val="26"/>
        </w:rPr>
        <w:t>. ЦЕНА ДОГОВОРА</w:t>
      </w:r>
    </w:p>
    <w:p w:rsidR="002D6749" w:rsidRPr="003A744C" w:rsidRDefault="002D6749" w:rsidP="001C381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C381F" w:rsidRPr="003A744C" w:rsidRDefault="001136F5" w:rsidP="001C38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2048">
        <w:rPr>
          <w:sz w:val="26"/>
          <w:szCs w:val="26"/>
        </w:rPr>
        <w:t>.</w:t>
      </w:r>
      <w:r w:rsidR="000664C0" w:rsidRPr="003A744C">
        <w:rPr>
          <w:sz w:val="26"/>
          <w:szCs w:val="26"/>
        </w:rPr>
        <w:t xml:space="preserve">1. </w:t>
      </w:r>
      <w:r w:rsidR="001C381F" w:rsidRPr="003A744C">
        <w:rPr>
          <w:sz w:val="26"/>
          <w:szCs w:val="26"/>
        </w:rPr>
        <w:t xml:space="preserve">По настоящему договору Собственник вносит плату </w:t>
      </w:r>
      <w:r w:rsidR="00FD1F73" w:rsidRPr="003A744C">
        <w:rPr>
          <w:sz w:val="26"/>
          <w:szCs w:val="26"/>
        </w:rPr>
        <w:t>з</w:t>
      </w:r>
      <w:r w:rsidR="001C381F" w:rsidRPr="003A744C">
        <w:rPr>
          <w:sz w:val="26"/>
          <w:szCs w:val="26"/>
        </w:rPr>
        <w:t>а жилое помещение и коммунальные услуги:</w:t>
      </w:r>
    </w:p>
    <w:p w:rsidR="001C381F" w:rsidRPr="003A744C" w:rsidRDefault="001C381F" w:rsidP="001C38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744C">
        <w:rPr>
          <w:sz w:val="26"/>
          <w:szCs w:val="26"/>
        </w:rPr>
        <w:t>1) плату за содержание и ремонт жилого помещения, включающую в себя плату за услуги и работы по управлению многоквартирным домом, содерж</w:t>
      </w:r>
      <w:r w:rsidRPr="003A744C">
        <w:rPr>
          <w:sz w:val="26"/>
          <w:szCs w:val="26"/>
        </w:rPr>
        <w:t>а</w:t>
      </w:r>
      <w:r w:rsidRPr="003A744C">
        <w:rPr>
          <w:sz w:val="26"/>
          <w:szCs w:val="26"/>
        </w:rPr>
        <w:t>нию, текущему и капитальному ремонту общего имущества в многоквартирном доме;</w:t>
      </w:r>
    </w:p>
    <w:p w:rsidR="001C381F" w:rsidRPr="003A744C" w:rsidRDefault="001C381F" w:rsidP="001C38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744C">
        <w:rPr>
          <w:sz w:val="26"/>
          <w:szCs w:val="26"/>
        </w:rPr>
        <w:t>2) плату за коммунальные услуги, включающую плату за холодное и горячее в</w:t>
      </w:r>
      <w:r w:rsidRPr="003A744C">
        <w:rPr>
          <w:sz w:val="26"/>
          <w:szCs w:val="26"/>
        </w:rPr>
        <w:t>о</w:t>
      </w:r>
      <w:r w:rsidRPr="003A744C">
        <w:rPr>
          <w:sz w:val="26"/>
          <w:szCs w:val="26"/>
        </w:rPr>
        <w:t>доснабжение, водоотведение, электроснабжение, отопление.</w:t>
      </w:r>
    </w:p>
    <w:p w:rsidR="003E6FB7" w:rsidRPr="003A744C" w:rsidRDefault="001136F5" w:rsidP="003E6F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2048">
        <w:rPr>
          <w:sz w:val="26"/>
          <w:szCs w:val="26"/>
        </w:rPr>
        <w:t>.2</w:t>
      </w:r>
      <w:r w:rsidR="003E6FB7" w:rsidRPr="003A744C">
        <w:rPr>
          <w:sz w:val="26"/>
          <w:szCs w:val="26"/>
        </w:rPr>
        <w:t>. Размер платы за содержание и ремонт общего имущества в многокварти</w:t>
      </w:r>
      <w:r w:rsidR="003E6FB7" w:rsidRPr="003A744C">
        <w:rPr>
          <w:sz w:val="26"/>
          <w:szCs w:val="26"/>
        </w:rPr>
        <w:t>р</w:t>
      </w:r>
      <w:r w:rsidR="003E6FB7" w:rsidRPr="003A744C">
        <w:rPr>
          <w:sz w:val="26"/>
          <w:szCs w:val="26"/>
        </w:rPr>
        <w:t xml:space="preserve">ном доме  определяется </w:t>
      </w:r>
      <w:r w:rsidR="00352BF1">
        <w:rPr>
          <w:sz w:val="26"/>
          <w:szCs w:val="26"/>
        </w:rPr>
        <w:t xml:space="preserve">(и может быть изменен) </w:t>
      </w:r>
      <w:r w:rsidR="003E6FB7" w:rsidRPr="003A744C">
        <w:rPr>
          <w:sz w:val="26"/>
          <w:szCs w:val="26"/>
        </w:rPr>
        <w:t>на общем собрании собственников пом</w:t>
      </w:r>
      <w:r w:rsidR="003E6FB7" w:rsidRPr="003A744C">
        <w:rPr>
          <w:sz w:val="26"/>
          <w:szCs w:val="26"/>
        </w:rPr>
        <w:t>е</w:t>
      </w:r>
      <w:r w:rsidR="003E6FB7" w:rsidRPr="003A744C">
        <w:rPr>
          <w:sz w:val="26"/>
          <w:szCs w:val="26"/>
        </w:rPr>
        <w:t>щений с учетом предложений Управляющей организации и устанавливается на срок не м</w:t>
      </w:r>
      <w:r w:rsidR="003E6FB7" w:rsidRPr="003A744C">
        <w:rPr>
          <w:sz w:val="26"/>
          <w:szCs w:val="26"/>
        </w:rPr>
        <w:t>е</w:t>
      </w:r>
      <w:r w:rsidR="003E6FB7" w:rsidRPr="003A744C">
        <w:rPr>
          <w:sz w:val="26"/>
          <w:szCs w:val="26"/>
        </w:rPr>
        <w:t>нее чем один год.</w:t>
      </w:r>
    </w:p>
    <w:p w:rsidR="00BD547A" w:rsidRPr="003A744C" w:rsidRDefault="001136F5" w:rsidP="00BD54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2048">
        <w:rPr>
          <w:sz w:val="26"/>
          <w:szCs w:val="26"/>
        </w:rPr>
        <w:t>.</w:t>
      </w:r>
      <w:r w:rsidR="00BD547A" w:rsidRPr="003A744C">
        <w:rPr>
          <w:sz w:val="26"/>
          <w:szCs w:val="26"/>
        </w:rPr>
        <w:t>3. Решение общего собрания собственников помещений в многоквартирном доме об оплате расходов на капитальный ремонт многоквартирного дома принимае</w:t>
      </w:r>
      <w:r w:rsidR="00BD547A" w:rsidRPr="003A744C">
        <w:rPr>
          <w:sz w:val="26"/>
          <w:szCs w:val="26"/>
        </w:rPr>
        <w:t>т</w:t>
      </w:r>
      <w:r w:rsidR="00BD547A" w:rsidRPr="003A744C">
        <w:rPr>
          <w:sz w:val="26"/>
          <w:szCs w:val="26"/>
        </w:rPr>
        <w:t xml:space="preserve">ся с учетом предложений </w:t>
      </w:r>
      <w:r w:rsidR="0007117C">
        <w:rPr>
          <w:sz w:val="26"/>
          <w:szCs w:val="26"/>
        </w:rPr>
        <w:t>У</w:t>
      </w:r>
      <w:r w:rsidR="00BD547A" w:rsidRPr="003A744C">
        <w:rPr>
          <w:sz w:val="26"/>
          <w:szCs w:val="26"/>
        </w:rPr>
        <w:t>правляющей организации о сроке начала капитального ремонта, необходимом объеме работ, стоимости материалов, порядке финансиров</w:t>
      </w:r>
      <w:r w:rsidR="00BD547A" w:rsidRPr="003A744C">
        <w:rPr>
          <w:sz w:val="26"/>
          <w:szCs w:val="26"/>
        </w:rPr>
        <w:t>а</w:t>
      </w:r>
      <w:r w:rsidR="00BD547A" w:rsidRPr="003A744C">
        <w:rPr>
          <w:sz w:val="26"/>
          <w:szCs w:val="26"/>
        </w:rPr>
        <w:t>ния ремонта, сроках возмещения расходов и других предложений, связанных с усл</w:t>
      </w:r>
      <w:r w:rsidR="00BD547A" w:rsidRPr="003A744C">
        <w:rPr>
          <w:sz w:val="26"/>
          <w:szCs w:val="26"/>
        </w:rPr>
        <w:t>о</w:t>
      </w:r>
      <w:r w:rsidR="00BD547A" w:rsidRPr="003A744C">
        <w:rPr>
          <w:sz w:val="26"/>
          <w:szCs w:val="26"/>
        </w:rPr>
        <w:t>виями проведения капитального ремонта.</w:t>
      </w:r>
    </w:p>
    <w:p w:rsidR="004912C2" w:rsidRPr="003A744C" w:rsidRDefault="004912C2" w:rsidP="001C38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9D4E3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A744C">
        <w:rPr>
          <w:sz w:val="26"/>
          <w:szCs w:val="26"/>
        </w:rPr>
        <w:t xml:space="preserve">В случае если собственники помещений в многоквартирном доме </w:t>
      </w:r>
      <w:r>
        <w:rPr>
          <w:sz w:val="26"/>
          <w:szCs w:val="26"/>
        </w:rPr>
        <w:t xml:space="preserve">на общем собрании собственников жилых помещений многоквартирного дома </w:t>
      </w:r>
      <w:r w:rsidRPr="003A744C">
        <w:rPr>
          <w:sz w:val="26"/>
          <w:szCs w:val="26"/>
        </w:rPr>
        <w:t xml:space="preserve">в установленном </w:t>
      </w:r>
      <w:r w:rsidRPr="003A744C">
        <w:rPr>
          <w:sz w:val="26"/>
          <w:szCs w:val="26"/>
        </w:rPr>
        <w:lastRenderedPageBreak/>
        <w:t xml:space="preserve">действующим законодательстве порядке определили размер платы за содержание и ремонт жилого помещения, данный размер определяется в соответствии </w:t>
      </w:r>
      <w:r>
        <w:rPr>
          <w:sz w:val="26"/>
          <w:szCs w:val="26"/>
        </w:rPr>
        <w:t>Приложен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№ 6 к настоящему договору.</w:t>
      </w:r>
    </w:p>
    <w:p w:rsidR="000664C0" w:rsidRPr="003A744C" w:rsidRDefault="001136F5" w:rsidP="000664C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12C2">
        <w:rPr>
          <w:sz w:val="26"/>
          <w:szCs w:val="26"/>
        </w:rPr>
        <w:t>.</w:t>
      </w:r>
      <w:r w:rsidR="009D4E34">
        <w:rPr>
          <w:sz w:val="26"/>
          <w:szCs w:val="26"/>
        </w:rPr>
        <w:t>5</w:t>
      </w:r>
      <w:r w:rsidR="00422048">
        <w:rPr>
          <w:sz w:val="26"/>
          <w:szCs w:val="26"/>
        </w:rPr>
        <w:t>.</w:t>
      </w:r>
      <w:r w:rsidR="000664C0" w:rsidRPr="003A744C">
        <w:rPr>
          <w:sz w:val="26"/>
          <w:szCs w:val="26"/>
        </w:rPr>
        <w:t xml:space="preserve"> Размер платы за коммунальные услуги рассчитывается исходя из объема п</w:t>
      </w:r>
      <w:r w:rsidR="000664C0" w:rsidRPr="003A744C">
        <w:rPr>
          <w:sz w:val="26"/>
          <w:szCs w:val="26"/>
        </w:rPr>
        <w:t>о</w:t>
      </w:r>
      <w:r w:rsidR="000664C0" w:rsidRPr="003A744C">
        <w:rPr>
          <w:sz w:val="26"/>
          <w:szCs w:val="26"/>
        </w:rPr>
        <w:t>требляемых коммунальных услуг, определяемого по показаниям приборов учета</w:t>
      </w:r>
      <w:r w:rsidR="00352BF1">
        <w:rPr>
          <w:sz w:val="26"/>
          <w:szCs w:val="26"/>
        </w:rPr>
        <w:t xml:space="preserve"> в с</w:t>
      </w:r>
      <w:r w:rsidR="00352BF1">
        <w:rPr>
          <w:sz w:val="26"/>
          <w:szCs w:val="26"/>
        </w:rPr>
        <w:t>о</w:t>
      </w:r>
      <w:r w:rsidR="00352BF1">
        <w:rPr>
          <w:sz w:val="26"/>
          <w:szCs w:val="26"/>
        </w:rPr>
        <w:t>ответствии с установленным порядком</w:t>
      </w:r>
      <w:r w:rsidR="000664C0" w:rsidRPr="003A744C">
        <w:rPr>
          <w:sz w:val="26"/>
          <w:szCs w:val="26"/>
        </w:rPr>
        <w:t>, а при их отсутствии исходя из нормативов потребления коммунальных услуг, утверждаемых органами местного самоуправл</w:t>
      </w:r>
      <w:r w:rsidR="000664C0" w:rsidRPr="003A744C">
        <w:rPr>
          <w:sz w:val="26"/>
          <w:szCs w:val="26"/>
        </w:rPr>
        <w:t>е</w:t>
      </w:r>
      <w:r w:rsidR="000664C0" w:rsidRPr="003A744C">
        <w:rPr>
          <w:sz w:val="26"/>
          <w:szCs w:val="26"/>
        </w:rPr>
        <w:t>ния, за исключением нормативов потребления коммунальных услуг по электросна</w:t>
      </w:r>
      <w:r w:rsidR="000664C0" w:rsidRPr="003A744C">
        <w:rPr>
          <w:sz w:val="26"/>
          <w:szCs w:val="26"/>
        </w:rPr>
        <w:t>б</w:t>
      </w:r>
      <w:r w:rsidR="000664C0" w:rsidRPr="003A744C">
        <w:rPr>
          <w:sz w:val="26"/>
          <w:szCs w:val="26"/>
        </w:rPr>
        <w:t>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</w:t>
      </w:r>
      <w:r w:rsidR="000664C0" w:rsidRPr="003A744C">
        <w:rPr>
          <w:sz w:val="26"/>
          <w:szCs w:val="26"/>
        </w:rPr>
        <w:t>е</w:t>
      </w:r>
      <w:r w:rsidR="000664C0" w:rsidRPr="003A744C">
        <w:rPr>
          <w:sz w:val="26"/>
          <w:szCs w:val="26"/>
        </w:rPr>
        <w:t xml:space="preserve">рации. </w:t>
      </w:r>
    </w:p>
    <w:p w:rsidR="00E369C1" w:rsidRPr="003A744C" w:rsidRDefault="001136F5" w:rsidP="00E369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0AF4">
        <w:rPr>
          <w:sz w:val="26"/>
          <w:szCs w:val="26"/>
        </w:rPr>
        <w:t>.</w:t>
      </w:r>
      <w:r w:rsidR="00352BF1">
        <w:rPr>
          <w:sz w:val="26"/>
          <w:szCs w:val="26"/>
        </w:rPr>
        <w:t>6</w:t>
      </w:r>
      <w:r w:rsidR="00150AF4">
        <w:rPr>
          <w:sz w:val="26"/>
          <w:szCs w:val="26"/>
        </w:rPr>
        <w:t>.</w:t>
      </w:r>
      <w:r w:rsidR="00E369C1" w:rsidRPr="003A744C">
        <w:rPr>
          <w:sz w:val="26"/>
          <w:szCs w:val="26"/>
        </w:rPr>
        <w:t xml:space="preserve"> Плата за жилое помещение и коммунальные услуги вносится Собственником ежемесячно до десятого числа месяца, следующего за истекшим м</w:t>
      </w:r>
      <w:r w:rsidR="00E369C1" w:rsidRPr="003A744C">
        <w:rPr>
          <w:sz w:val="26"/>
          <w:szCs w:val="26"/>
        </w:rPr>
        <w:t>е</w:t>
      </w:r>
      <w:r w:rsidR="00E369C1" w:rsidRPr="003A744C">
        <w:rPr>
          <w:sz w:val="26"/>
          <w:szCs w:val="26"/>
        </w:rPr>
        <w:t>сяцем.</w:t>
      </w:r>
    </w:p>
    <w:p w:rsidR="000664C0" w:rsidRPr="003A744C" w:rsidRDefault="001136F5" w:rsidP="000711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0AF4">
        <w:rPr>
          <w:sz w:val="26"/>
          <w:szCs w:val="26"/>
        </w:rPr>
        <w:t>.</w:t>
      </w:r>
      <w:r w:rsidR="00352BF1">
        <w:rPr>
          <w:sz w:val="26"/>
          <w:szCs w:val="26"/>
        </w:rPr>
        <w:t>7</w:t>
      </w:r>
      <w:r w:rsidR="00150AF4">
        <w:rPr>
          <w:sz w:val="26"/>
          <w:szCs w:val="26"/>
        </w:rPr>
        <w:t>.</w:t>
      </w:r>
      <w:r w:rsidR="000664C0" w:rsidRPr="003A744C">
        <w:rPr>
          <w:sz w:val="26"/>
          <w:szCs w:val="26"/>
        </w:rPr>
        <w:t xml:space="preserve">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</w:t>
      </w:r>
      <w:r w:rsidR="000664C0" w:rsidRPr="003A744C">
        <w:rPr>
          <w:sz w:val="26"/>
          <w:szCs w:val="26"/>
        </w:rPr>
        <w:t>т</w:t>
      </w:r>
      <w:r w:rsidR="000664C0" w:rsidRPr="003A744C">
        <w:rPr>
          <w:sz w:val="26"/>
          <w:szCs w:val="26"/>
        </w:rPr>
        <w:t>вом Российской Федерации</w:t>
      </w:r>
      <w:r w:rsidR="00B07867">
        <w:rPr>
          <w:sz w:val="26"/>
          <w:szCs w:val="26"/>
        </w:rPr>
        <w:t xml:space="preserve"> № 307 от 23.05.2006</w:t>
      </w:r>
      <w:r w:rsidR="0007117C">
        <w:rPr>
          <w:sz w:val="26"/>
          <w:szCs w:val="26"/>
        </w:rPr>
        <w:t xml:space="preserve"> «О порядке предоставления комм</w:t>
      </w:r>
      <w:r w:rsidR="0007117C">
        <w:rPr>
          <w:sz w:val="26"/>
          <w:szCs w:val="26"/>
        </w:rPr>
        <w:t>у</w:t>
      </w:r>
      <w:r w:rsidR="0007117C">
        <w:rPr>
          <w:sz w:val="26"/>
          <w:szCs w:val="26"/>
        </w:rPr>
        <w:t>нальных услуг гражданам»</w:t>
      </w:r>
      <w:r w:rsidR="000664C0" w:rsidRPr="003A744C">
        <w:rPr>
          <w:sz w:val="26"/>
          <w:szCs w:val="26"/>
        </w:rPr>
        <w:t>.</w:t>
      </w:r>
    </w:p>
    <w:p w:rsidR="00E369C1" w:rsidRPr="003A744C" w:rsidRDefault="001136F5" w:rsidP="00E369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0AF4">
        <w:rPr>
          <w:sz w:val="26"/>
          <w:szCs w:val="26"/>
        </w:rPr>
        <w:t>.</w:t>
      </w:r>
      <w:r w:rsidR="00352BF1">
        <w:rPr>
          <w:sz w:val="26"/>
          <w:szCs w:val="26"/>
        </w:rPr>
        <w:t>8</w:t>
      </w:r>
      <w:r w:rsidR="00150AF4">
        <w:rPr>
          <w:sz w:val="26"/>
          <w:szCs w:val="26"/>
        </w:rPr>
        <w:t>.</w:t>
      </w:r>
      <w:r w:rsidR="00E369C1" w:rsidRPr="003A744C">
        <w:rPr>
          <w:sz w:val="26"/>
          <w:szCs w:val="26"/>
        </w:rPr>
        <w:t xml:space="preserve"> Стоимость дополнительных работ (услуг), не учтенных в Приложени</w:t>
      </w:r>
      <w:r w:rsidR="00150AF4">
        <w:rPr>
          <w:sz w:val="26"/>
          <w:szCs w:val="26"/>
        </w:rPr>
        <w:t>ях</w:t>
      </w:r>
      <w:r w:rsidR="00E369C1" w:rsidRPr="003A744C">
        <w:rPr>
          <w:sz w:val="26"/>
          <w:szCs w:val="26"/>
        </w:rPr>
        <w:t xml:space="preserve"> </w:t>
      </w:r>
      <w:r w:rsidR="00352BF1">
        <w:rPr>
          <w:sz w:val="26"/>
          <w:szCs w:val="26"/>
        </w:rPr>
        <w:t>к н</w:t>
      </w:r>
      <w:r w:rsidR="00352BF1">
        <w:rPr>
          <w:sz w:val="26"/>
          <w:szCs w:val="26"/>
        </w:rPr>
        <w:t>а</w:t>
      </w:r>
      <w:r w:rsidR="00352BF1">
        <w:rPr>
          <w:sz w:val="26"/>
          <w:szCs w:val="26"/>
        </w:rPr>
        <w:t>стоящему договору</w:t>
      </w:r>
      <w:r w:rsidR="00E369C1" w:rsidRPr="003A744C">
        <w:rPr>
          <w:sz w:val="26"/>
          <w:szCs w:val="26"/>
        </w:rPr>
        <w:t>, и порядок их оплаты, определяется дополн</w:t>
      </w:r>
      <w:r w:rsidR="00E369C1" w:rsidRPr="003A744C">
        <w:rPr>
          <w:sz w:val="26"/>
          <w:szCs w:val="26"/>
        </w:rPr>
        <w:t>и</w:t>
      </w:r>
      <w:r w:rsidR="00E369C1" w:rsidRPr="003A744C">
        <w:rPr>
          <w:sz w:val="26"/>
          <w:szCs w:val="26"/>
        </w:rPr>
        <w:t xml:space="preserve">тельно. </w:t>
      </w:r>
    </w:p>
    <w:p w:rsidR="003E2420" w:rsidRDefault="001136F5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50AF4">
        <w:rPr>
          <w:sz w:val="26"/>
          <w:szCs w:val="26"/>
        </w:rPr>
        <w:t>.</w:t>
      </w:r>
      <w:r w:rsidR="00352BF1">
        <w:rPr>
          <w:sz w:val="26"/>
          <w:szCs w:val="26"/>
        </w:rPr>
        <w:t>9</w:t>
      </w:r>
      <w:r w:rsidR="00150AF4">
        <w:rPr>
          <w:sz w:val="26"/>
          <w:szCs w:val="26"/>
        </w:rPr>
        <w:t>.</w:t>
      </w:r>
      <w:r w:rsidR="003E2420" w:rsidRPr="003A744C">
        <w:rPr>
          <w:sz w:val="26"/>
          <w:szCs w:val="26"/>
        </w:rPr>
        <w:t xml:space="preserve"> Неиспользование Собственниками помещений не является основанием не</w:t>
      </w:r>
      <w:r w:rsidR="003E2420" w:rsidRPr="003A744C">
        <w:rPr>
          <w:sz w:val="26"/>
          <w:szCs w:val="26"/>
        </w:rPr>
        <w:t>в</w:t>
      </w:r>
      <w:r w:rsidR="003E2420" w:rsidRPr="003A744C">
        <w:rPr>
          <w:sz w:val="26"/>
          <w:szCs w:val="26"/>
        </w:rPr>
        <w:t>несения платы по настоящему Договору. При временном отсутствии Собственников помещений внесение платы за отдельные виды коммунальных услуг, рассчитываемой исходя из нормативов потребления, осуществляется с учетом пер</w:t>
      </w:r>
      <w:r w:rsidR="003E2420" w:rsidRPr="003A744C">
        <w:rPr>
          <w:sz w:val="26"/>
          <w:szCs w:val="26"/>
        </w:rPr>
        <w:t>е</w:t>
      </w:r>
      <w:r w:rsidR="003E2420" w:rsidRPr="003A744C">
        <w:rPr>
          <w:sz w:val="26"/>
          <w:szCs w:val="26"/>
        </w:rPr>
        <w:t xml:space="preserve">расчета платежей за период временного отсутствия собственников. </w:t>
      </w:r>
    </w:p>
    <w:p w:rsidR="00457834" w:rsidRDefault="00457834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C7815" w:rsidRDefault="001136F5" w:rsidP="0045783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57834">
        <w:rPr>
          <w:b/>
          <w:sz w:val="26"/>
          <w:szCs w:val="26"/>
        </w:rPr>
        <w:t xml:space="preserve">. </w:t>
      </w:r>
      <w:r w:rsidR="00457834" w:rsidRPr="00457834">
        <w:rPr>
          <w:b/>
          <w:sz w:val="26"/>
          <w:szCs w:val="26"/>
        </w:rPr>
        <w:t xml:space="preserve">ОРГАНИЗАЦИЯ ОБЩЕГО СОБРАНИЯ </w:t>
      </w:r>
    </w:p>
    <w:p w:rsidR="00457834" w:rsidRDefault="00457834" w:rsidP="0045783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457834">
        <w:rPr>
          <w:b/>
          <w:sz w:val="26"/>
          <w:szCs w:val="26"/>
        </w:rPr>
        <w:t>СОБСТВЕННИКОВ</w:t>
      </w:r>
      <w:r>
        <w:rPr>
          <w:b/>
          <w:sz w:val="26"/>
          <w:szCs w:val="26"/>
        </w:rPr>
        <w:t xml:space="preserve"> ПОМ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ЩЕНИЙ</w:t>
      </w:r>
    </w:p>
    <w:p w:rsidR="00457834" w:rsidRDefault="00457834" w:rsidP="0045783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57834" w:rsidRDefault="001136F5" w:rsidP="004578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57834">
        <w:rPr>
          <w:sz w:val="26"/>
          <w:szCs w:val="26"/>
        </w:rPr>
        <w:t xml:space="preserve">.1. Собственник жилого помещения может поручить организацию проведения внеочередного общего собрания собственников жилых помещений </w:t>
      </w:r>
      <w:r w:rsidR="00457834" w:rsidRPr="003A744C">
        <w:rPr>
          <w:sz w:val="26"/>
          <w:szCs w:val="26"/>
        </w:rPr>
        <w:t>Управляющей о</w:t>
      </w:r>
      <w:r w:rsidR="00457834" w:rsidRPr="003A744C">
        <w:rPr>
          <w:sz w:val="26"/>
          <w:szCs w:val="26"/>
        </w:rPr>
        <w:t>р</w:t>
      </w:r>
      <w:r w:rsidR="00457834">
        <w:rPr>
          <w:sz w:val="26"/>
          <w:szCs w:val="26"/>
        </w:rPr>
        <w:t>ганизации.</w:t>
      </w:r>
    </w:p>
    <w:p w:rsidR="00D121E5" w:rsidRDefault="00D121E5" w:rsidP="004578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организацию вне очередного общего собрания несет Собственник жилого помещения – инициатор его созыва.</w:t>
      </w:r>
    </w:p>
    <w:p w:rsidR="00457834" w:rsidRPr="00457834" w:rsidRDefault="001136F5" w:rsidP="0045783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57834">
        <w:rPr>
          <w:sz w:val="26"/>
          <w:szCs w:val="26"/>
        </w:rPr>
        <w:t>.2. В случае необходимости принятия решений по вопросам, отнесенным  в с</w:t>
      </w:r>
      <w:r w:rsidR="00457834">
        <w:rPr>
          <w:sz w:val="26"/>
          <w:szCs w:val="26"/>
        </w:rPr>
        <w:t>о</w:t>
      </w:r>
      <w:r w:rsidR="00457834">
        <w:rPr>
          <w:sz w:val="26"/>
          <w:szCs w:val="26"/>
        </w:rPr>
        <w:t xml:space="preserve">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</w:t>
      </w:r>
      <w:r w:rsidR="004E7761">
        <w:rPr>
          <w:sz w:val="26"/>
          <w:szCs w:val="26"/>
        </w:rPr>
        <w:t xml:space="preserve">помещений. Такое предложение может быть направлено путем размещения </w:t>
      </w:r>
      <w:r w:rsidR="004E7761" w:rsidRPr="003A744C">
        <w:rPr>
          <w:sz w:val="26"/>
          <w:szCs w:val="26"/>
        </w:rPr>
        <w:t>Управляющей организацией</w:t>
      </w:r>
      <w:r w:rsidR="004E7761">
        <w:rPr>
          <w:sz w:val="26"/>
          <w:szCs w:val="26"/>
        </w:rPr>
        <w:t xml:space="preserve"> соответс</w:t>
      </w:r>
      <w:r w:rsidR="004E7761">
        <w:rPr>
          <w:sz w:val="26"/>
          <w:szCs w:val="26"/>
        </w:rPr>
        <w:t>т</w:t>
      </w:r>
      <w:r w:rsidR="004E7761">
        <w:rPr>
          <w:sz w:val="26"/>
          <w:szCs w:val="26"/>
        </w:rPr>
        <w:t>вующего обращения к собственникам помещений в общедоступном для всех собс</w:t>
      </w:r>
      <w:r w:rsidR="004E7761">
        <w:rPr>
          <w:sz w:val="26"/>
          <w:szCs w:val="26"/>
        </w:rPr>
        <w:t>т</w:t>
      </w:r>
      <w:r w:rsidR="004E7761">
        <w:rPr>
          <w:sz w:val="26"/>
          <w:szCs w:val="26"/>
        </w:rPr>
        <w:t>венников помещений многоквартирного дома</w:t>
      </w:r>
      <w:r w:rsidR="004E7E00">
        <w:rPr>
          <w:sz w:val="26"/>
          <w:szCs w:val="26"/>
        </w:rPr>
        <w:t xml:space="preserve"> месте</w:t>
      </w:r>
      <w:r w:rsidR="004E7761">
        <w:rPr>
          <w:sz w:val="26"/>
          <w:szCs w:val="26"/>
        </w:rPr>
        <w:t>.</w:t>
      </w:r>
    </w:p>
    <w:p w:rsidR="003E2420" w:rsidRPr="003A744C" w:rsidRDefault="003E2420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1F73" w:rsidRDefault="001136F5" w:rsidP="00FD1F7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FD1F73" w:rsidRPr="00B15903">
        <w:rPr>
          <w:b/>
          <w:sz w:val="26"/>
          <w:szCs w:val="26"/>
        </w:rPr>
        <w:t>. ПОРЯДОК ОСУЩЕСТВЛЕНИЯ КОНТРОЛЯ ЗА ВЫПОЛНЕНИЕМ УПРА</w:t>
      </w:r>
      <w:r w:rsidR="00FD1F73" w:rsidRPr="00B15903">
        <w:rPr>
          <w:b/>
          <w:sz w:val="26"/>
          <w:szCs w:val="26"/>
        </w:rPr>
        <w:t>В</w:t>
      </w:r>
      <w:r w:rsidR="00FD1F73" w:rsidRPr="00B15903">
        <w:rPr>
          <w:b/>
          <w:sz w:val="26"/>
          <w:szCs w:val="26"/>
        </w:rPr>
        <w:t>ЛЯЮЩЕЙ ОРГАНИЗАЦИЕЙ ОБЯЗАТЕЛЬСТВ</w:t>
      </w:r>
    </w:p>
    <w:p w:rsidR="00457834" w:rsidRPr="00B15903" w:rsidRDefault="00457834" w:rsidP="00FD1F7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50E30" w:rsidRPr="003A744C" w:rsidRDefault="00A767E9" w:rsidP="00FD1F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1F73" w:rsidRPr="003A744C">
        <w:rPr>
          <w:sz w:val="26"/>
          <w:szCs w:val="26"/>
        </w:rPr>
        <w:t>.1. Контроль за выполнением Управляющей организацией обязательств по н</w:t>
      </w:r>
      <w:r w:rsidR="00FD1F73" w:rsidRPr="003A744C">
        <w:rPr>
          <w:sz w:val="26"/>
          <w:szCs w:val="26"/>
        </w:rPr>
        <w:t>а</w:t>
      </w:r>
      <w:r w:rsidR="00FD1F73" w:rsidRPr="003A744C">
        <w:rPr>
          <w:sz w:val="26"/>
          <w:szCs w:val="26"/>
        </w:rPr>
        <w:t>стоящему договору осуществляется Собственником помещения и довере</w:t>
      </w:r>
      <w:r w:rsidR="00FD1F73" w:rsidRPr="003A744C">
        <w:rPr>
          <w:sz w:val="26"/>
          <w:szCs w:val="26"/>
        </w:rPr>
        <w:t>н</w:t>
      </w:r>
      <w:r w:rsidR="00FD1F73" w:rsidRPr="003A744C">
        <w:rPr>
          <w:sz w:val="26"/>
          <w:szCs w:val="26"/>
        </w:rPr>
        <w:t>ными им лицами в соответствии с их полномочиями, а также в иных случаях, уполномоченн</w:t>
      </w:r>
      <w:r w:rsidR="00FD1F73" w:rsidRPr="003A744C">
        <w:rPr>
          <w:sz w:val="26"/>
          <w:szCs w:val="26"/>
        </w:rPr>
        <w:t>ы</w:t>
      </w:r>
      <w:r w:rsidR="00FD1F73" w:rsidRPr="003A744C">
        <w:rPr>
          <w:sz w:val="26"/>
          <w:szCs w:val="26"/>
        </w:rPr>
        <w:t>ми организациями, путем:</w:t>
      </w:r>
    </w:p>
    <w:p w:rsidR="00FD1F73" w:rsidRPr="003A744C" w:rsidRDefault="00A767E9" w:rsidP="003A74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3A744C" w:rsidRPr="003A744C">
        <w:rPr>
          <w:sz w:val="26"/>
          <w:szCs w:val="26"/>
        </w:rPr>
        <w:t xml:space="preserve">.1.1. </w:t>
      </w:r>
      <w:r w:rsidR="00FD1F73" w:rsidRPr="003A744C">
        <w:rPr>
          <w:sz w:val="26"/>
          <w:szCs w:val="26"/>
        </w:rPr>
        <w:t>проверки объемов, качества и периодичности оказания услуг и в</w:t>
      </w:r>
      <w:r w:rsidR="00FD1F73" w:rsidRPr="003A744C">
        <w:rPr>
          <w:sz w:val="26"/>
          <w:szCs w:val="26"/>
        </w:rPr>
        <w:t>ы</w:t>
      </w:r>
      <w:r w:rsidR="00FD1F73" w:rsidRPr="003A744C">
        <w:rPr>
          <w:sz w:val="26"/>
          <w:szCs w:val="26"/>
        </w:rPr>
        <w:t>полнения работ (в том числе путем проведе</w:t>
      </w:r>
      <w:r w:rsidR="00350E30" w:rsidRPr="003A744C">
        <w:rPr>
          <w:sz w:val="26"/>
          <w:szCs w:val="26"/>
        </w:rPr>
        <w:t>ния соответствующей экспе</w:t>
      </w:r>
      <w:r w:rsidR="00350E30" w:rsidRPr="003A744C">
        <w:rPr>
          <w:sz w:val="26"/>
          <w:szCs w:val="26"/>
        </w:rPr>
        <w:t>р</w:t>
      </w:r>
      <w:r w:rsidR="00350E30" w:rsidRPr="003A744C">
        <w:rPr>
          <w:sz w:val="26"/>
          <w:szCs w:val="26"/>
        </w:rPr>
        <w:t>тизы);</w:t>
      </w:r>
    </w:p>
    <w:p w:rsidR="00FD1F73" w:rsidRPr="003A744C" w:rsidRDefault="00A767E9" w:rsidP="003A74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744C" w:rsidRPr="003A744C">
        <w:rPr>
          <w:sz w:val="26"/>
          <w:szCs w:val="26"/>
        </w:rPr>
        <w:t xml:space="preserve">.1.2. </w:t>
      </w:r>
      <w:r w:rsidR="00FD1F73" w:rsidRPr="003A744C">
        <w:rPr>
          <w:sz w:val="26"/>
          <w:szCs w:val="26"/>
        </w:rPr>
        <w:t>участия в осмотрах общего имущества и в проверках технического состо</w:t>
      </w:r>
      <w:r w:rsidR="00FD1F73" w:rsidRPr="003A744C">
        <w:rPr>
          <w:sz w:val="26"/>
          <w:szCs w:val="26"/>
        </w:rPr>
        <w:t>я</w:t>
      </w:r>
      <w:r w:rsidR="00FD1F73" w:rsidRPr="003A744C">
        <w:rPr>
          <w:sz w:val="26"/>
          <w:szCs w:val="26"/>
        </w:rPr>
        <w:t>ния инженерных систем и оборудования с целью подготовки предложений по их р</w:t>
      </w:r>
      <w:r w:rsidR="00FD1F73" w:rsidRPr="003A744C">
        <w:rPr>
          <w:sz w:val="26"/>
          <w:szCs w:val="26"/>
        </w:rPr>
        <w:t>е</w:t>
      </w:r>
      <w:r w:rsidR="00FD1F73" w:rsidRPr="003A744C">
        <w:rPr>
          <w:sz w:val="26"/>
          <w:szCs w:val="26"/>
        </w:rPr>
        <w:t>монту</w:t>
      </w:r>
      <w:r w:rsidR="00350E30" w:rsidRPr="003A744C">
        <w:rPr>
          <w:sz w:val="26"/>
          <w:szCs w:val="26"/>
        </w:rPr>
        <w:t>;</w:t>
      </w:r>
    </w:p>
    <w:p w:rsidR="00FD1F73" w:rsidRPr="003A744C" w:rsidRDefault="00A767E9" w:rsidP="003A74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744C" w:rsidRPr="003A744C">
        <w:rPr>
          <w:sz w:val="26"/>
          <w:szCs w:val="26"/>
        </w:rPr>
        <w:t xml:space="preserve">.1.3. </w:t>
      </w:r>
      <w:r w:rsidR="00FD1F73" w:rsidRPr="003A744C">
        <w:rPr>
          <w:sz w:val="26"/>
          <w:szCs w:val="26"/>
        </w:rPr>
        <w:t>участия в приемке всех видов работ, в том числе по подготовке дома к с</w:t>
      </w:r>
      <w:r w:rsidR="00FD1F73" w:rsidRPr="003A744C">
        <w:rPr>
          <w:sz w:val="26"/>
          <w:szCs w:val="26"/>
        </w:rPr>
        <w:t>е</w:t>
      </w:r>
      <w:r w:rsidR="00FD1F73" w:rsidRPr="003A744C">
        <w:rPr>
          <w:sz w:val="26"/>
          <w:szCs w:val="26"/>
        </w:rPr>
        <w:t>зонной эксплу</w:t>
      </w:r>
      <w:r w:rsidR="00FD1F73" w:rsidRPr="003A744C">
        <w:rPr>
          <w:sz w:val="26"/>
          <w:szCs w:val="26"/>
        </w:rPr>
        <w:t>а</w:t>
      </w:r>
      <w:r w:rsidR="00FD1F73" w:rsidRPr="003A744C">
        <w:rPr>
          <w:sz w:val="26"/>
          <w:szCs w:val="26"/>
        </w:rPr>
        <w:t>тации</w:t>
      </w:r>
      <w:r w:rsidR="00350E30" w:rsidRPr="003A744C">
        <w:rPr>
          <w:sz w:val="26"/>
          <w:szCs w:val="26"/>
        </w:rPr>
        <w:t>;</w:t>
      </w:r>
    </w:p>
    <w:p w:rsidR="00FD1F73" w:rsidRPr="003A744C" w:rsidRDefault="00A767E9" w:rsidP="003A74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744C" w:rsidRPr="003A744C">
        <w:rPr>
          <w:sz w:val="26"/>
          <w:szCs w:val="26"/>
        </w:rPr>
        <w:t xml:space="preserve">.1.4. </w:t>
      </w:r>
      <w:r w:rsidR="00FD1F73" w:rsidRPr="003A744C">
        <w:rPr>
          <w:sz w:val="26"/>
          <w:szCs w:val="26"/>
        </w:rPr>
        <w:t>подачи в письменном виде жалоб, претензий и прочих обращений для ус</w:t>
      </w:r>
      <w:r w:rsidR="00FD1F73" w:rsidRPr="003A744C">
        <w:rPr>
          <w:sz w:val="26"/>
          <w:szCs w:val="26"/>
        </w:rPr>
        <w:t>т</w:t>
      </w:r>
      <w:r w:rsidR="00FD1F73" w:rsidRPr="003A744C">
        <w:rPr>
          <w:sz w:val="26"/>
          <w:szCs w:val="26"/>
        </w:rPr>
        <w:t>ранения выявленных дефектов с проверкой полноты и своевременности их устран</w:t>
      </w:r>
      <w:r w:rsidR="00FD1F73" w:rsidRPr="003A744C">
        <w:rPr>
          <w:sz w:val="26"/>
          <w:szCs w:val="26"/>
        </w:rPr>
        <w:t>е</w:t>
      </w:r>
      <w:r w:rsidR="00FD1F73" w:rsidRPr="003A744C">
        <w:rPr>
          <w:sz w:val="26"/>
          <w:szCs w:val="26"/>
        </w:rPr>
        <w:t>ния;</w:t>
      </w:r>
    </w:p>
    <w:p w:rsidR="00FD1F73" w:rsidRPr="003A744C" w:rsidRDefault="00A767E9" w:rsidP="003A74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744C" w:rsidRPr="003A744C">
        <w:rPr>
          <w:sz w:val="26"/>
          <w:szCs w:val="26"/>
        </w:rPr>
        <w:t xml:space="preserve">.1.5. </w:t>
      </w:r>
      <w:r w:rsidR="00FD1F73" w:rsidRPr="003A744C">
        <w:rPr>
          <w:sz w:val="26"/>
          <w:szCs w:val="26"/>
        </w:rPr>
        <w:t>составления актов о нарушении условий договора;</w:t>
      </w:r>
    </w:p>
    <w:p w:rsidR="00FD1F73" w:rsidRPr="003A744C" w:rsidRDefault="00A767E9" w:rsidP="003A74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744C" w:rsidRPr="003A744C">
        <w:rPr>
          <w:sz w:val="26"/>
          <w:szCs w:val="26"/>
        </w:rPr>
        <w:t xml:space="preserve">.1.6. </w:t>
      </w:r>
      <w:r w:rsidR="00FD1F73" w:rsidRPr="003A744C">
        <w:rPr>
          <w:sz w:val="26"/>
          <w:szCs w:val="26"/>
        </w:rPr>
        <w:t>инициирования созыва внеочередного общего собрания собственников для принятия решений по фактам выявленных нарушений, с уведо</w:t>
      </w:r>
      <w:r w:rsidR="00FD1F73" w:rsidRPr="003A744C">
        <w:rPr>
          <w:sz w:val="26"/>
          <w:szCs w:val="26"/>
        </w:rPr>
        <w:t>м</w:t>
      </w:r>
      <w:r w:rsidR="00FD1F73" w:rsidRPr="003A744C">
        <w:rPr>
          <w:sz w:val="26"/>
          <w:szCs w:val="26"/>
        </w:rPr>
        <w:t>лением о проведении такого собрания (указанием даты, времени и места) Управля</w:t>
      </w:r>
      <w:r w:rsidR="00FD1F73" w:rsidRPr="003A744C">
        <w:rPr>
          <w:sz w:val="26"/>
          <w:szCs w:val="26"/>
        </w:rPr>
        <w:t>ю</w:t>
      </w:r>
      <w:r w:rsidR="00FD1F73" w:rsidRPr="003A744C">
        <w:rPr>
          <w:sz w:val="26"/>
          <w:szCs w:val="26"/>
        </w:rPr>
        <w:t>щей о</w:t>
      </w:r>
      <w:r w:rsidR="00FD1F73" w:rsidRPr="003A744C">
        <w:rPr>
          <w:sz w:val="26"/>
          <w:szCs w:val="26"/>
        </w:rPr>
        <w:t>р</w:t>
      </w:r>
      <w:r w:rsidR="00FD1F73" w:rsidRPr="003A744C">
        <w:rPr>
          <w:sz w:val="26"/>
          <w:szCs w:val="26"/>
        </w:rPr>
        <w:t>ганизации;</w:t>
      </w:r>
    </w:p>
    <w:p w:rsidR="00FD1F73" w:rsidRPr="003A744C" w:rsidRDefault="00A767E9" w:rsidP="003A74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744C" w:rsidRPr="003A744C">
        <w:rPr>
          <w:sz w:val="26"/>
          <w:szCs w:val="26"/>
        </w:rPr>
        <w:t xml:space="preserve">.1.7. </w:t>
      </w:r>
      <w:r w:rsidR="00FD1F73" w:rsidRPr="003A744C">
        <w:rPr>
          <w:sz w:val="26"/>
          <w:szCs w:val="26"/>
        </w:rPr>
        <w:t>обращения в органы, осуществляющие государственный контроль над и</w:t>
      </w:r>
      <w:r w:rsidR="00FD1F73" w:rsidRPr="003A744C">
        <w:rPr>
          <w:sz w:val="26"/>
          <w:szCs w:val="26"/>
        </w:rPr>
        <w:t>с</w:t>
      </w:r>
      <w:r w:rsidR="00FD1F73" w:rsidRPr="003A744C">
        <w:rPr>
          <w:sz w:val="26"/>
          <w:szCs w:val="26"/>
        </w:rPr>
        <w:t>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</w:t>
      </w:r>
      <w:r w:rsidR="00FD1F73" w:rsidRPr="003A744C">
        <w:rPr>
          <w:sz w:val="26"/>
          <w:szCs w:val="26"/>
        </w:rPr>
        <w:t>о</w:t>
      </w:r>
      <w:r w:rsidR="00FD1F73" w:rsidRPr="003A744C">
        <w:rPr>
          <w:sz w:val="26"/>
          <w:szCs w:val="26"/>
        </w:rPr>
        <w:t>гласно действующему законодательс</w:t>
      </w:r>
      <w:r w:rsidR="00FD1F73" w:rsidRPr="003A744C">
        <w:rPr>
          <w:sz w:val="26"/>
          <w:szCs w:val="26"/>
        </w:rPr>
        <w:t>т</w:t>
      </w:r>
      <w:r w:rsidR="00FD1F73" w:rsidRPr="003A744C">
        <w:rPr>
          <w:sz w:val="26"/>
          <w:szCs w:val="26"/>
        </w:rPr>
        <w:t>ву.</w:t>
      </w:r>
    </w:p>
    <w:p w:rsidR="003A744C" w:rsidRPr="003A744C" w:rsidRDefault="00A767E9" w:rsidP="00FD1F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1F73" w:rsidRPr="003A744C">
        <w:rPr>
          <w:sz w:val="26"/>
          <w:szCs w:val="26"/>
        </w:rPr>
        <w:t>.2. В случаях нарушения условий</w:t>
      </w:r>
      <w:r w:rsidR="003A744C" w:rsidRPr="003A744C">
        <w:rPr>
          <w:sz w:val="26"/>
          <w:szCs w:val="26"/>
        </w:rPr>
        <w:t xml:space="preserve"> настоящего д</w:t>
      </w:r>
      <w:r w:rsidR="00FD1F73" w:rsidRPr="003A744C">
        <w:rPr>
          <w:sz w:val="26"/>
          <w:szCs w:val="26"/>
        </w:rPr>
        <w:t xml:space="preserve">оговора по требованию любой из сторон составляется </w:t>
      </w:r>
      <w:r w:rsidR="003A744C" w:rsidRPr="003A744C">
        <w:rPr>
          <w:sz w:val="26"/>
          <w:szCs w:val="26"/>
        </w:rPr>
        <w:t>а</w:t>
      </w:r>
      <w:r w:rsidR="00FD1F73" w:rsidRPr="003A744C">
        <w:rPr>
          <w:sz w:val="26"/>
          <w:szCs w:val="26"/>
        </w:rPr>
        <w:t>кт о нарушениях, к которым относя</w:t>
      </w:r>
      <w:r w:rsidR="00FD1F73" w:rsidRPr="003A744C">
        <w:rPr>
          <w:sz w:val="26"/>
          <w:szCs w:val="26"/>
        </w:rPr>
        <w:t>т</w:t>
      </w:r>
      <w:r w:rsidR="00FD1F73" w:rsidRPr="003A744C">
        <w:rPr>
          <w:sz w:val="26"/>
          <w:szCs w:val="26"/>
        </w:rPr>
        <w:t>ся:</w:t>
      </w:r>
    </w:p>
    <w:p w:rsidR="00FD1F73" w:rsidRPr="003A744C" w:rsidRDefault="00FD1F73" w:rsidP="003A74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A744C">
        <w:rPr>
          <w:sz w:val="26"/>
          <w:szCs w:val="26"/>
        </w:rPr>
        <w:t xml:space="preserve">нарушения качества услуг и работ по управлению </w:t>
      </w:r>
      <w:r w:rsidR="003A744C" w:rsidRPr="003A744C">
        <w:rPr>
          <w:sz w:val="26"/>
          <w:szCs w:val="26"/>
        </w:rPr>
        <w:t>м</w:t>
      </w:r>
      <w:r w:rsidRPr="003A744C">
        <w:rPr>
          <w:sz w:val="26"/>
          <w:szCs w:val="26"/>
        </w:rPr>
        <w:t>ногоквартирным домом, с</w:t>
      </w:r>
      <w:r w:rsidRPr="003A744C">
        <w:rPr>
          <w:sz w:val="26"/>
          <w:szCs w:val="26"/>
        </w:rPr>
        <w:t>о</w:t>
      </w:r>
      <w:r w:rsidRPr="003A744C">
        <w:rPr>
          <w:sz w:val="26"/>
          <w:szCs w:val="26"/>
        </w:rPr>
        <w:t xml:space="preserve">держанию и ремонту общего имущества </w:t>
      </w:r>
      <w:r w:rsidR="003A744C" w:rsidRPr="003A744C">
        <w:rPr>
          <w:sz w:val="26"/>
          <w:szCs w:val="26"/>
        </w:rPr>
        <w:t>м</w:t>
      </w:r>
      <w:r w:rsidRPr="003A744C">
        <w:rPr>
          <w:sz w:val="26"/>
          <w:szCs w:val="26"/>
        </w:rPr>
        <w:t>ногоквартирного дома или предоставл</w:t>
      </w:r>
      <w:r w:rsidRPr="003A744C">
        <w:rPr>
          <w:sz w:val="26"/>
          <w:szCs w:val="26"/>
        </w:rPr>
        <w:t>е</w:t>
      </w:r>
      <w:r w:rsidRPr="003A744C">
        <w:rPr>
          <w:sz w:val="26"/>
          <w:szCs w:val="26"/>
        </w:rPr>
        <w:t>ния коммунальных услуг, а также причинения вреда жизни, здоровью и имущес</w:t>
      </w:r>
      <w:r w:rsidRPr="003A744C">
        <w:rPr>
          <w:sz w:val="26"/>
          <w:szCs w:val="26"/>
        </w:rPr>
        <w:t>т</w:t>
      </w:r>
      <w:r w:rsidRPr="003A744C">
        <w:rPr>
          <w:sz w:val="26"/>
          <w:szCs w:val="26"/>
        </w:rPr>
        <w:t xml:space="preserve">ву Собственника и (или) проживающих в жилом помещении граждан, общему имуществу </w:t>
      </w:r>
      <w:r w:rsidR="003A744C" w:rsidRPr="003A744C">
        <w:rPr>
          <w:sz w:val="26"/>
          <w:szCs w:val="26"/>
        </w:rPr>
        <w:t>м</w:t>
      </w:r>
      <w:r w:rsidRPr="003A744C">
        <w:rPr>
          <w:sz w:val="26"/>
          <w:szCs w:val="26"/>
        </w:rPr>
        <w:t>ногоквартирного дома.</w:t>
      </w:r>
    </w:p>
    <w:p w:rsidR="00FD1F73" w:rsidRPr="003A744C" w:rsidRDefault="00FD1F73" w:rsidP="003A74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A744C">
        <w:rPr>
          <w:sz w:val="26"/>
          <w:szCs w:val="26"/>
        </w:rPr>
        <w:t>неправомерные действия Собственника.</w:t>
      </w:r>
    </w:p>
    <w:p w:rsidR="00FD1F73" w:rsidRPr="003A744C" w:rsidRDefault="00FD1F73" w:rsidP="00FD1F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420" w:rsidRDefault="001136F5" w:rsidP="00066B5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066B53" w:rsidRPr="003A744C">
        <w:rPr>
          <w:b/>
          <w:bCs/>
          <w:sz w:val="26"/>
          <w:szCs w:val="26"/>
        </w:rPr>
        <w:t>. СРОК ДЕЙСТВИЯ НАСТОЯЩЕГО ДОГОВОРА</w:t>
      </w:r>
    </w:p>
    <w:p w:rsidR="002D6749" w:rsidRDefault="002D6749" w:rsidP="00066B53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352BF1" w:rsidRDefault="001136F5" w:rsidP="00352B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50AF4">
        <w:rPr>
          <w:sz w:val="26"/>
          <w:szCs w:val="26"/>
        </w:rPr>
        <w:t>.</w:t>
      </w:r>
      <w:r w:rsidR="003E2420" w:rsidRPr="003A744C">
        <w:rPr>
          <w:sz w:val="26"/>
          <w:szCs w:val="26"/>
        </w:rPr>
        <w:t>1. Срок</w:t>
      </w:r>
      <w:r w:rsidR="00352BF1">
        <w:rPr>
          <w:sz w:val="26"/>
          <w:szCs w:val="26"/>
        </w:rPr>
        <w:t xml:space="preserve"> действия настоящего Договора составляет </w:t>
      </w:r>
      <w:r w:rsidR="00EC1427">
        <w:rPr>
          <w:sz w:val="26"/>
          <w:szCs w:val="26"/>
        </w:rPr>
        <w:t>___________________</w:t>
      </w:r>
      <w:r w:rsidR="00352BF1">
        <w:rPr>
          <w:sz w:val="26"/>
          <w:szCs w:val="26"/>
        </w:rPr>
        <w:t>. При отсутствии заявления одной из сторон о прекращении договора управления мног</w:t>
      </w:r>
      <w:r w:rsidR="00352BF1">
        <w:rPr>
          <w:sz w:val="26"/>
          <w:szCs w:val="26"/>
        </w:rPr>
        <w:t>о</w:t>
      </w:r>
      <w:r w:rsidR="00352BF1">
        <w:rPr>
          <w:sz w:val="26"/>
          <w:szCs w:val="26"/>
        </w:rPr>
        <w:t>квартирным домом по окончании срока его действия такой договор считается пр</w:t>
      </w:r>
      <w:r w:rsidR="00352BF1">
        <w:rPr>
          <w:sz w:val="26"/>
          <w:szCs w:val="26"/>
        </w:rPr>
        <w:t>о</w:t>
      </w:r>
      <w:r w:rsidR="00352BF1">
        <w:rPr>
          <w:sz w:val="26"/>
          <w:szCs w:val="26"/>
        </w:rPr>
        <w:t>дленным на тот же срок и на тех же условиях, какие были предусмотрены таким д</w:t>
      </w:r>
      <w:r w:rsidR="00352BF1">
        <w:rPr>
          <w:sz w:val="26"/>
          <w:szCs w:val="26"/>
        </w:rPr>
        <w:t>о</w:t>
      </w:r>
      <w:r w:rsidR="00352BF1">
        <w:rPr>
          <w:sz w:val="26"/>
          <w:szCs w:val="26"/>
        </w:rPr>
        <w:t>говором.</w:t>
      </w:r>
    </w:p>
    <w:p w:rsidR="003E2420" w:rsidRDefault="001136F5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E2420" w:rsidRPr="003A744C">
        <w:rPr>
          <w:sz w:val="26"/>
          <w:szCs w:val="26"/>
        </w:rPr>
        <w:t>.</w:t>
      </w:r>
      <w:r w:rsidR="00352BF1">
        <w:rPr>
          <w:sz w:val="26"/>
          <w:szCs w:val="26"/>
        </w:rPr>
        <w:t>2</w:t>
      </w:r>
      <w:r w:rsidR="003E2420" w:rsidRPr="003A744C">
        <w:rPr>
          <w:sz w:val="26"/>
          <w:szCs w:val="26"/>
        </w:rPr>
        <w:t>. Расторжение настоящего Договора до истечения срока его действия осущ</w:t>
      </w:r>
      <w:r w:rsidR="003E2420" w:rsidRPr="003A744C">
        <w:rPr>
          <w:sz w:val="26"/>
          <w:szCs w:val="26"/>
        </w:rPr>
        <w:t>е</w:t>
      </w:r>
      <w:r w:rsidR="003E2420" w:rsidRPr="003A744C">
        <w:rPr>
          <w:sz w:val="26"/>
          <w:szCs w:val="26"/>
        </w:rPr>
        <w:t xml:space="preserve">ствляется в порядке, установленном гражданским законодательством РФ. </w:t>
      </w:r>
    </w:p>
    <w:p w:rsidR="00352BF1" w:rsidRDefault="001136F5" w:rsidP="00352B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52BF1">
        <w:rPr>
          <w:sz w:val="26"/>
          <w:szCs w:val="26"/>
        </w:rPr>
        <w:t>.3. Собственники помещений в многоквартирном доме на основании решения общего собрания собственников помещений в многоквартирном доме в односторо</w:t>
      </w:r>
      <w:r w:rsidR="00352BF1">
        <w:rPr>
          <w:sz w:val="26"/>
          <w:szCs w:val="26"/>
        </w:rPr>
        <w:t>н</w:t>
      </w:r>
      <w:r w:rsidR="00352BF1">
        <w:rPr>
          <w:sz w:val="26"/>
          <w:szCs w:val="26"/>
        </w:rPr>
        <w:t xml:space="preserve">нем порядке вправе отказаться от исполнения договора управления многоквартирным домом, если </w:t>
      </w:r>
      <w:r w:rsidR="007C7815">
        <w:rPr>
          <w:sz w:val="26"/>
          <w:szCs w:val="26"/>
        </w:rPr>
        <w:t>У</w:t>
      </w:r>
      <w:r w:rsidR="00352BF1">
        <w:rPr>
          <w:sz w:val="26"/>
          <w:szCs w:val="26"/>
        </w:rPr>
        <w:t xml:space="preserve">правляющая организация не выполняет условий </w:t>
      </w:r>
      <w:r w:rsidR="001F1BBF">
        <w:rPr>
          <w:sz w:val="26"/>
          <w:szCs w:val="26"/>
        </w:rPr>
        <w:t>настоящего Д</w:t>
      </w:r>
      <w:r w:rsidR="00352BF1">
        <w:rPr>
          <w:sz w:val="26"/>
          <w:szCs w:val="26"/>
        </w:rPr>
        <w:t>огов</w:t>
      </w:r>
      <w:r w:rsidR="00352BF1">
        <w:rPr>
          <w:sz w:val="26"/>
          <w:szCs w:val="26"/>
        </w:rPr>
        <w:t>о</w:t>
      </w:r>
      <w:r w:rsidR="00352BF1">
        <w:rPr>
          <w:sz w:val="26"/>
          <w:szCs w:val="26"/>
        </w:rPr>
        <w:t>ра.</w:t>
      </w:r>
    </w:p>
    <w:p w:rsidR="00352BF1" w:rsidRDefault="001136F5" w:rsidP="00352B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52BF1">
        <w:rPr>
          <w:sz w:val="26"/>
          <w:szCs w:val="26"/>
        </w:rPr>
        <w:t>.4. Управляющая организация вправе в одностороннем порядке принять реш</w:t>
      </w:r>
      <w:r w:rsidR="00352BF1">
        <w:rPr>
          <w:sz w:val="26"/>
          <w:szCs w:val="26"/>
        </w:rPr>
        <w:t>е</w:t>
      </w:r>
      <w:r w:rsidR="00352BF1">
        <w:rPr>
          <w:sz w:val="26"/>
          <w:szCs w:val="26"/>
        </w:rPr>
        <w:t>ние о расторжении настоящего договора</w:t>
      </w:r>
      <w:r w:rsidR="00AA224A">
        <w:rPr>
          <w:sz w:val="26"/>
          <w:szCs w:val="26"/>
        </w:rPr>
        <w:t>, уведомив об этом собственников помещ</w:t>
      </w:r>
      <w:r w:rsidR="00AA224A">
        <w:rPr>
          <w:sz w:val="26"/>
          <w:szCs w:val="26"/>
        </w:rPr>
        <w:t>е</w:t>
      </w:r>
      <w:r w:rsidR="00AA224A">
        <w:rPr>
          <w:sz w:val="26"/>
          <w:szCs w:val="26"/>
        </w:rPr>
        <w:t>ний за 30 дней.</w:t>
      </w:r>
      <w:r w:rsidR="00352BF1">
        <w:rPr>
          <w:sz w:val="26"/>
          <w:szCs w:val="26"/>
        </w:rPr>
        <w:t xml:space="preserve"> </w:t>
      </w:r>
    </w:p>
    <w:p w:rsidR="005E4159" w:rsidRDefault="001136F5" w:rsidP="005E41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7.5</w:t>
      </w:r>
      <w:r w:rsidR="00B15903">
        <w:rPr>
          <w:sz w:val="26"/>
          <w:szCs w:val="26"/>
        </w:rPr>
        <w:t>.</w:t>
      </w:r>
      <w:r w:rsidR="005E4159" w:rsidRPr="003A744C">
        <w:rPr>
          <w:sz w:val="26"/>
          <w:szCs w:val="26"/>
        </w:rPr>
        <w:t xml:space="preserve"> Если до расторжения настоящего договора в данном доме был выполнен к</w:t>
      </w:r>
      <w:r w:rsidR="005E4159" w:rsidRPr="003A744C">
        <w:rPr>
          <w:sz w:val="26"/>
          <w:szCs w:val="26"/>
        </w:rPr>
        <w:t>а</w:t>
      </w:r>
      <w:r w:rsidR="005E4159" w:rsidRPr="003A744C">
        <w:rPr>
          <w:sz w:val="26"/>
          <w:szCs w:val="26"/>
        </w:rPr>
        <w:t>питальный ремонт стоимостью, превышающей платежи Собственника на капитал</w:t>
      </w:r>
      <w:r w:rsidR="005E4159" w:rsidRPr="003A744C">
        <w:rPr>
          <w:sz w:val="26"/>
          <w:szCs w:val="26"/>
        </w:rPr>
        <w:t>ь</w:t>
      </w:r>
      <w:r w:rsidR="005E4159" w:rsidRPr="003A744C">
        <w:rPr>
          <w:sz w:val="26"/>
          <w:szCs w:val="26"/>
        </w:rPr>
        <w:t>ный ремонт, накопленные за прошлый период, Собственник обязан вернуть Упра</w:t>
      </w:r>
      <w:r w:rsidR="005E4159" w:rsidRPr="003A744C">
        <w:rPr>
          <w:sz w:val="26"/>
          <w:szCs w:val="26"/>
        </w:rPr>
        <w:t>в</w:t>
      </w:r>
      <w:r w:rsidR="005E4159" w:rsidRPr="003A744C">
        <w:rPr>
          <w:sz w:val="26"/>
          <w:szCs w:val="26"/>
        </w:rPr>
        <w:t>ляющей организации разницу между выплаченными им сре</w:t>
      </w:r>
      <w:r w:rsidR="005E4159" w:rsidRPr="003A744C">
        <w:rPr>
          <w:sz w:val="26"/>
          <w:szCs w:val="26"/>
        </w:rPr>
        <w:t>д</w:t>
      </w:r>
      <w:r w:rsidR="005E4159" w:rsidRPr="003A744C">
        <w:rPr>
          <w:sz w:val="26"/>
          <w:szCs w:val="26"/>
        </w:rPr>
        <w:t>ствами на капитальный ремонт и стоимостью фактически выполненного ремонта в части, пропорциональной доле Собственника в праве общей собственности на общее имущество, равномерн</w:t>
      </w:r>
      <w:r w:rsidR="005E4159" w:rsidRPr="003A744C">
        <w:rPr>
          <w:sz w:val="26"/>
          <w:szCs w:val="26"/>
        </w:rPr>
        <w:t>ы</w:t>
      </w:r>
      <w:r w:rsidR="005E4159" w:rsidRPr="003A744C">
        <w:rPr>
          <w:sz w:val="26"/>
          <w:szCs w:val="26"/>
        </w:rPr>
        <w:t>ми ежемесячными платежами  по дополн</w:t>
      </w:r>
      <w:r w:rsidR="005E4159" w:rsidRPr="003A744C">
        <w:rPr>
          <w:sz w:val="26"/>
          <w:szCs w:val="26"/>
        </w:rPr>
        <w:t>и</w:t>
      </w:r>
      <w:r w:rsidR="005E4159" w:rsidRPr="003A744C">
        <w:rPr>
          <w:sz w:val="26"/>
          <w:szCs w:val="26"/>
        </w:rPr>
        <w:t>тельному соглашению.</w:t>
      </w:r>
    </w:p>
    <w:p w:rsidR="00432289" w:rsidRPr="003A744C" w:rsidRDefault="001136F5" w:rsidP="005E41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7.6</w:t>
      </w:r>
      <w:r w:rsidR="00432289">
        <w:rPr>
          <w:sz w:val="26"/>
          <w:szCs w:val="26"/>
        </w:rPr>
        <w:t>. После расторжения Договора учетная, расчетная, техническая документация на многоквартирный дом, общее имущество многоквартирного дома передаются л</w:t>
      </w:r>
      <w:r w:rsidR="00432289">
        <w:rPr>
          <w:sz w:val="26"/>
          <w:szCs w:val="26"/>
        </w:rPr>
        <w:t>и</w:t>
      </w:r>
      <w:r w:rsidR="00432289">
        <w:rPr>
          <w:sz w:val="26"/>
          <w:szCs w:val="26"/>
        </w:rPr>
        <w:t>цу, назначенному общим собранием Собственников жилых помещений, а в отсутс</w:t>
      </w:r>
      <w:r w:rsidR="00432289">
        <w:rPr>
          <w:sz w:val="26"/>
          <w:szCs w:val="26"/>
        </w:rPr>
        <w:t>т</w:t>
      </w:r>
      <w:r w:rsidR="00432289">
        <w:rPr>
          <w:sz w:val="26"/>
          <w:szCs w:val="26"/>
        </w:rPr>
        <w:t>вие такового – в орган, осуществляющий контроль за сохранением и использованием жилищного фонда.</w:t>
      </w:r>
    </w:p>
    <w:p w:rsidR="00AD7308" w:rsidRDefault="00AD7308" w:rsidP="00AD730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E2420" w:rsidRDefault="001136F5" w:rsidP="00AD73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7C4D5E">
        <w:rPr>
          <w:b/>
          <w:bCs/>
          <w:sz w:val="26"/>
          <w:szCs w:val="26"/>
        </w:rPr>
        <w:t>. ПРОЧИЕ УСЛОВИЯ</w:t>
      </w:r>
    </w:p>
    <w:p w:rsidR="002D6749" w:rsidRDefault="002D6749" w:rsidP="00AD73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E2420" w:rsidRDefault="001136F5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8</w:t>
      </w:r>
      <w:r w:rsidR="00AD7308">
        <w:rPr>
          <w:sz w:val="26"/>
          <w:szCs w:val="26"/>
        </w:rPr>
        <w:t>.1.</w:t>
      </w:r>
      <w:r w:rsidR="003E2420" w:rsidRPr="003A744C">
        <w:rPr>
          <w:sz w:val="26"/>
          <w:szCs w:val="26"/>
        </w:rPr>
        <w:t xml:space="preserve"> Все вопросы, не урегулированные в настоящем </w:t>
      </w:r>
      <w:r w:rsidR="00AD7308">
        <w:rPr>
          <w:sz w:val="26"/>
          <w:szCs w:val="26"/>
        </w:rPr>
        <w:t>д</w:t>
      </w:r>
      <w:r w:rsidR="003E2420" w:rsidRPr="003A744C">
        <w:rPr>
          <w:sz w:val="26"/>
          <w:szCs w:val="26"/>
        </w:rPr>
        <w:t>оговоре, решаются в соо</w:t>
      </w:r>
      <w:r w:rsidR="003E2420" w:rsidRPr="003A744C">
        <w:rPr>
          <w:sz w:val="26"/>
          <w:szCs w:val="26"/>
        </w:rPr>
        <w:t>т</w:t>
      </w:r>
      <w:r w:rsidR="00AD7308">
        <w:rPr>
          <w:sz w:val="26"/>
          <w:szCs w:val="26"/>
        </w:rPr>
        <w:t>ветствии с действующим законодательством.</w:t>
      </w:r>
    </w:p>
    <w:p w:rsidR="00617619" w:rsidRDefault="00B67755" w:rsidP="006176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617619">
        <w:rPr>
          <w:sz w:val="26"/>
          <w:szCs w:val="26"/>
        </w:rPr>
        <w:t>Все изменения и дополнения к настоящему Договору должны быть соста</w:t>
      </w:r>
      <w:r w:rsidR="00617619">
        <w:rPr>
          <w:sz w:val="26"/>
          <w:szCs w:val="26"/>
        </w:rPr>
        <w:t>в</w:t>
      </w:r>
      <w:r w:rsidR="00617619">
        <w:rPr>
          <w:sz w:val="26"/>
          <w:szCs w:val="26"/>
        </w:rPr>
        <w:t>лены в письменной форме и подписаны Сторонами.</w:t>
      </w:r>
    </w:p>
    <w:p w:rsidR="00617619" w:rsidRDefault="00617619" w:rsidP="006176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8.3. Споры и разногласия, возникающие при заключении, исполнении либо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торжении настоящего Договора, разрешаются Сторонами путем проведения перег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воров.</w:t>
      </w:r>
    </w:p>
    <w:p w:rsidR="00617619" w:rsidRDefault="00617619" w:rsidP="0061761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случае не достижения соглашения по результатам переговоров Стороны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дают споры на разрешение в судебном порядке в соответствии с действующим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нодательством Российской Федерации.</w:t>
      </w:r>
    </w:p>
    <w:p w:rsidR="00AA224A" w:rsidRDefault="001136F5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7619">
        <w:rPr>
          <w:sz w:val="26"/>
          <w:szCs w:val="26"/>
        </w:rPr>
        <w:t>.4</w:t>
      </w:r>
      <w:r w:rsidR="00AA224A">
        <w:rPr>
          <w:sz w:val="26"/>
          <w:szCs w:val="26"/>
        </w:rPr>
        <w:t>. Все информационные уведомления собственников, предусмотренные н</w:t>
      </w:r>
      <w:r w:rsidR="00AA224A">
        <w:rPr>
          <w:sz w:val="26"/>
          <w:szCs w:val="26"/>
        </w:rPr>
        <w:t>а</w:t>
      </w:r>
      <w:r w:rsidR="00AA224A">
        <w:rPr>
          <w:sz w:val="26"/>
          <w:szCs w:val="26"/>
        </w:rPr>
        <w:t>стоящим договором, могут осуществляться путем размещения объявления в общедо</w:t>
      </w:r>
      <w:r w:rsidR="00AA224A">
        <w:rPr>
          <w:sz w:val="26"/>
          <w:szCs w:val="26"/>
        </w:rPr>
        <w:t>с</w:t>
      </w:r>
      <w:r w:rsidR="00AA224A">
        <w:rPr>
          <w:sz w:val="26"/>
          <w:szCs w:val="26"/>
        </w:rPr>
        <w:t>тупных местах. Личные уведомления (в том числе о необходимости обеспечить д</w:t>
      </w:r>
      <w:r w:rsidR="00AA224A">
        <w:rPr>
          <w:sz w:val="26"/>
          <w:szCs w:val="26"/>
        </w:rPr>
        <w:t>о</w:t>
      </w:r>
      <w:r w:rsidR="00AA224A">
        <w:rPr>
          <w:sz w:val="26"/>
          <w:szCs w:val="26"/>
        </w:rPr>
        <w:t>пуск в помещение собственника и т.д.) могут осуществляться путем телефон</w:t>
      </w:r>
      <w:r w:rsidR="00AA224A">
        <w:rPr>
          <w:sz w:val="26"/>
          <w:szCs w:val="26"/>
        </w:rPr>
        <w:t>о</w:t>
      </w:r>
      <w:r w:rsidR="00AA224A">
        <w:rPr>
          <w:sz w:val="26"/>
          <w:szCs w:val="26"/>
        </w:rPr>
        <w:t>грамм.</w:t>
      </w:r>
    </w:p>
    <w:p w:rsidR="00B93399" w:rsidRPr="00AD7308" w:rsidRDefault="00B93399" w:rsidP="00AD7308">
      <w:pPr>
        <w:ind w:firstLine="540"/>
        <w:jc w:val="both"/>
        <w:rPr>
          <w:b/>
          <w:bCs/>
          <w:sz w:val="26"/>
          <w:szCs w:val="26"/>
        </w:rPr>
      </w:pPr>
    </w:p>
    <w:p w:rsidR="003E2420" w:rsidRDefault="003E2420" w:rsidP="003E24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7308" w:rsidRDefault="001136F5" w:rsidP="00AD730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9</w:t>
      </w:r>
      <w:r w:rsidR="00AD7308" w:rsidRPr="00AD7308">
        <w:rPr>
          <w:b/>
          <w:sz w:val="26"/>
          <w:szCs w:val="26"/>
        </w:rPr>
        <w:t xml:space="preserve">. </w:t>
      </w:r>
      <w:r w:rsidR="00AD7308" w:rsidRPr="00AD7308">
        <w:rPr>
          <w:b/>
          <w:bCs/>
          <w:sz w:val="26"/>
          <w:szCs w:val="26"/>
        </w:rPr>
        <w:t>ЮРИДИЧЕСКИЕ АДРЕСА И ПОДПИСИ СТОРОН</w:t>
      </w:r>
    </w:p>
    <w:p w:rsidR="00EC1427" w:rsidRPr="00AD7308" w:rsidRDefault="00EC1427" w:rsidP="00AD730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F53F3" w:rsidRDefault="003E2420" w:rsidP="00E266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744C">
        <w:rPr>
          <w:b/>
          <w:bCs/>
          <w:sz w:val="26"/>
          <w:szCs w:val="26"/>
        </w:rPr>
        <w:t>Управляющая организация</w:t>
      </w:r>
      <w:r w:rsidRPr="003A744C">
        <w:rPr>
          <w:sz w:val="26"/>
          <w:szCs w:val="26"/>
        </w:rPr>
        <w:t>:</w:t>
      </w:r>
      <w:r w:rsidR="006D3249">
        <w:rPr>
          <w:sz w:val="26"/>
          <w:szCs w:val="26"/>
        </w:rPr>
        <w:t xml:space="preserve"> </w:t>
      </w:r>
      <w:r w:rsidR="00E2667D">
        <w:rPr>
          <w:sz w:val="26"/>
          <w:szCs w:val="26"/>
        </w:rPr>
        <w:t xml:space="preserve">   </w:t>
      </w:r>
    </w:p>
    <w:p w:rsidR="00E2667D" w:rsidRDefault="00E2667D" w:rsidP="00E266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667D" w:rsidRDefault="00E2667D" w:rsidP="00E266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667D" w:rsidRDefault="00E2667D" w:rsidP="00E2667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7308" w:rsidRDefault="00AD7308" w:rsidP="00AD73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D7308" w:rsidRDefault="00AD7308" w:rsidP="00AD73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Директор          ___________________________</w:t>
      </w:r>
      <w:r w:rsidR="00F83B74">
        <w:rPr>
          <w:sz w:val="26"/>
          <w:szCs w:val="26"/>
        </w:rPr>
        <w:t>/</w:t>
      </w:r>
      <w:r w:rsidR="00E2667D">
        <w:rPr>
          <w:sz w:val="26"/>
          <w:szCs w:val="26"/>
        </w:rPr>
        <w:t>_________</w:t>
      </w:r>
      <w:r w:rsidR="00F83B74">
        <w:rPr>
          <w:sz w:val="26"/>
          <w:szCs w:val="26"/>
        </w:rPr>
        <w:t xml:space="preserve"> /</w:t>
      </w:r>
    </w:p>
    <w:p w:rsidR="00AD7308" w:rsidRDefault="00F83B74" w:rsidP="00AD73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МП</w:t>
      </w:r>
    </w:p>
    <w:p w:rsidR="00F83B74" w:rsidRDefault="00F83B74" w:rsidP="00AD73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3B74" w:rsidRDefault="00F83B74" w:rsidP="00AD73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3B74" w:rsidRDefault="00F83B74" w:rsidP="00AD730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Собственник _________________________________________________________</w:t>
      </w:r>
    </w:p>
    <w:p w:rsidR="00F83B74" w:rsidRPr="00F83B74" w:rsidRDefault="00F83B74" w:rsidP="00F83B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B74">
        <w:rPr>
          <w:sz w:val="26"/>
          <w:szCs w:val="26"/>
        </w:rPr>
        <w:t>адрес________________________________________________</w:t>
      </w:r>
      <w:r>
        <w:rPr>
          <w:sz w:val="26"/>
          <w:szCs w:val="26"/>
        </w:rPr>
        <w:t>___________</w:t>
      </w:r>
      <w:r w:rsidRPr="00F83B74">
        <w:rPr>
          <w:sz w:val="26"/>
          <w:szCs w:val="26"/>
        </w:rPr>
        <w:t>_____</w:t>
      </w:r>
      <w:r>
        <w:rPr>
          <w:sz w:val="26"/>
          <w:szCs w:val="26"/>
        </w:rPr>
        <w:t>_</w:t>
      </w:r>
    </w:p>
    <w:p w:rsidR="00F83B74" w:rsidRPr="00F83B74" w:rsidRDefault="00F83B74" w:rsidP="00F83B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B74">
        <w:rPr>
          <w:sz w:val="26"/>
          <w:szCs w:val="26"/>
        </w:rPr>
        <w:t>______________________________________________________________________</w:t>
      </w:r>
    </w:p>
    <w:p w:rsidR="00F83B74" w:rsidRPr="00F83B74" w:rsidRDefault="00F83B74" w:rsidP="00F83B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B74">
        <w:rPr>
          <w:sz w:val="26"/>
          <w:szCs w:val="26"/>
        </w:rPr>
        <w:t>______________________________________________________________________</w:t>
      </w:r>
    </w:p>
    <w:p w:rsidR="00F83B74" w:rsidRPr="00F83B74" w:rsidRDefault="00F83B74" w:rsidP="00F83B7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83B74">
        <w:rPr>
          <w:sz w:val="26"/>
          <w:szCs w:val="26"/>
        </w:rPr>
        <w:t>______________________________________________________________________</w:t>
      </w:r>
    </w:p>
    <w:p w:rsidR="00AD7308" w:rsidRDefault="00AD7308" w:rsidP="00AD73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3B74" w:rsidRDefault="00F83B74" w:rsidP="00AD73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3B74" w:rsidRPr="003A744C" w:rsidRDefault="00F83B74" w:rsidP="00AD73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___________________________________/_______________/</w:t>
      </w:r>
    </w:p>
    <w:p w:rsidR="007B1AAE" w:rsidRDefault="007B1AAE" w:rsidP="003E2420">
      <w:pPr>
        <w:ind w:firstLine="708"/>
        <w:jc w:val="both"/>
        <w:rPr>
          <w:sz w:val="26"/>
          <w:szCs w:val="26"/>
        </w:rPr>
      </w:pPr>
    </w:p>
    <w:p w:rsidR="007B1AAE" w:rsidRDefault="007B1AAE" w:rsidP="003E2420">
      <w:pPr>
        <w:ind w:firstLine="708"/>
        <w:jc w:val="both"/>
        <w:rPr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1AAE" w:rsidRPr="009E5C51" w:rsidRDefault="007B1AAE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5C5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7B1AAE" w:rsidRPr="007B1AAE" w:rsidRDefault="007B1AAE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B1AAE">
        <w:rPr>
          <w:rFonts w:ascii="Times New Roman" w:hAnsi="Times New Roman" w:cs="Times New Roman"/>
          <w:sz w:val="26"/>
          <w:szCs w:val="26"/>
        </w:rPr>
        <w:t xml:space="preserve">к договору управления  многоквартирным домом </w:t>
      </w:r>
    </w:p>
    <w:p w:rsidR="007B1AAE" w:rsidRPr="007B1AAE" w:rsidRDefault="00432F81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«__»_____20</w:t>
      </w:r>
      <w:r w:rsidR="007B1AAE" w:rsidRPr="007B1AAE">
        <w:rPr>
          <w:rFonts w:ascii="Times New Roman" w:hAnsi="Times New Roman" w:cs="Times New Roman"/>
          <w:sz w:val="26"/>
          <w:szCs w:val="26"/>
        </w:rPr>
        <w:t>__г. №________</w:t>
      </w:r>
    </w:p>
    <w:p w:rsidR="007B1AAE" w:rsidRPr="007B1AAE" w:rsidRDefault="007B1AAE" w:rsidP="007B1AAE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644839" w:rsidRDefault="00644839" w:rsidP="007B1AA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Характеристика многоквартирного дома </w:t>
      </w:r>
    </w:p>
    <w:p w:rsidR="00644839" w:rsidRDefault="00644839" w:rsidP="00644839">
      <w:pPr>
        <w:jc w:val="center"/>
        <w:rPr>
          <w:bCs/>
          <w:sz w:val="26"/>
          <w:szCs w:val="26"/>
        </w:rPr>
      </w:pPr>
      <w:r w:rsidRPr="007B1AAE">
        <w:rPr>
          <w:b/>
          <w:bCs/>
          <w:sz w:val="26"/>
          <w:szCs w:val="26"/>
        </w:rPr>
        <w:t>№________ по ул._________ г</w:t>
      </w:r>
      <w:r w:rsidR="00F04DF8">
        <w:rPr>
          <w:b/>
          <w:bCs/>
          <w:sz w:val="26"/>
          <w:szCs w:val="26"/>
        </w:rPr>
        <w:t>ород</w:t>
      </w:r>
    </w:p>
    <w:p w:rsidR="00644839" w:rsidRPr="00644839" w:rsidRDefault="00644839" w:rsidP="00644839">
      <w:pPr>
        <w:jc w:val="center"/>
        <w:rPr>
          <w:b/>
          <w:bCs/>
          <w:sz w:val="26"/>
          <w:szCs w:val="26"/>
        </w:rPr>
      </w:pPr>
      <w:r w:rsidRPr="00644839">
        <w:rPr>
          <w:b/>
          <w:bCs/>
          <w:sz w:val="26"/>
          <w:szCs w:val="26"/>
        </w:rPr>
        <w:t>Общая характеристика многоквартирного дома на момент заключения д</w:t>
      </w:r>
      <w:r w:rsidRPr="00644839">
        <w:rPr>
          <w:b/>
          <w:bCs/>
          <w:sz w:val="26"/>
          <w:szCs w:val="26"/>
        </w:rPr>
        <w:t>о</w:t>
      </w:r>
      <w:r w:rsidRPr="00644839">
        <w:rPr>
          <w:b/>
          <w:bCs/>
          <w:sz w:val="26"/>
          <w:szCs w:val="26"/>
        </w:rPr>
        <w:t>говора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общая площ</w:t>
      </w:r>
      <w:r>
        <w:rPr>
          <w:bCs/>
          <w:sz w:val="26"/>
          <w:szCs w:val="26"/>
        </w:rPr>
        <w:t xml:space="preserve">адь жилых и нежилых помещений </w:t>
      </w:r>
      <w:r w:rsidRPr="00644839">
        <w:rPr>
          <w:bCs/>
          <w:sz w:val="26"/>
          <w:szCs w:val="26"/>
        </w:rPr>
        <w:t>_______ кв.м.;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кадастровый номер дома ____________________________________;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серия _____________________________________________________;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год постройки ______________________________________________;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год последнего комплексного капитального ремонта ________________________;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годы последних выборочных капитальных ремонтов по конструктивным элеме</w:t>
      </w:r>
      <w:r w:rsidRPr="00644839">
        <w:rPr>
          <w:bCs/>
          <w:sz w:val="26"/>
          <w:szCs w:val="26"/>
        </w:rPr>
        <w:t>н</w:t>
      </w:r>
      <w:r w:rsidRPr="00644839">
        <w:rPr>
          <w:bCs/>
          <w:sz w:val="26"/>
          <w:szCs w:val="26"/>
        </w:rPr>
        <w:t>там дома _____________________________________________________________;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реквизиты правового акта о признании Многоквартирного дома аварийным и по</w:t>
      </w:r>
      <w:r w:rsidRPr="00644839">
        <w:rPr>
          <w:bCs/>
          <w:sz w:val="26"/>
          <w:szCs w:val="26"/>
        </w:rPr>
        <w:t>д</w:t>
      </w:r>
      <w:r w:rsidRPr="00644839">
        <w:rPr>
          <w:bCs/>
          <w:sz w:val="26"/>
          <w:szCs w:val="26"/>
        </w:rPr>
        <w:t>лежащим сносу _______________________________________________________;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реквизиты правового акта о признании Многоквартирного дома ветхим _____________________________________________________________________;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44839">
        <w:rPr>
          <w:bCs/>
          <w:sz w:val="26"/>
          <w:szCs w:val="26"/>
        </w:rPr>
        <w:t>площадь земельного участка, входящего в состав общего имущества Многоква</w:t>
      </w:r>
      <w:r w:rsidRPr="00644839">
        <w:rPr>
          <w:bCs/>
          <w:sz w:val="26"/>
          <w:szCs w:val="26"/>
        </w:rPr>
        <w:t>р</w:t>
      </w:r>
      <w:r w:rsidRPr="00644839">
        <w:rPr>
          <w:bCs/>
          <w:sz w:val="26"/>
          <w:szCs w:val="26"/>
        </w:rPr>
        <w:t>тирного дома ______________________________________________________ кв.м.;</w:t>
      </w:r>
    </w:p>
    <w:p w:rsidR="00644839" w:rsidRPr="00644839" w:rsidRDefault="00644839" w:rsidP="00644839">
      <w:pPr>
        <w:numPr>
          <w:ilvl w:val="0"/>
          <w:numId w:val="5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644839">
        <w:rPr>
          <w:bCs/>
          <w:sz w:val="26"/>
          <w:szCs w:val="26"/>
        </w:rPr>
        <w:t>кадастровый номер земельного участка ___________________________________.</w:t>
      </w:r>
    </w:p>
    <w:p w:rsidR="00644839" w:rsidRPr="00644839" w:rsidRDefault="00644839" w:rsidP="00644839">
      <w:pPr>
        <w:jc w:val="both"/>
        <w:rPr>
          <w:bCs/>
          <w:sz w:val="26"/>
          <w:szCs w:val="26"/>
        </w:rPr>
      </w:pPr>
    </w:p>
    <w:p w:rsidR="007B1AAE" w:rsidRPr="007B1AAE" w:rsidRDefault="007B1AAE" w:rsidP="007B1AAE">
      <w:pPr>
        <w:jc w:val="center"/>
        <w:rPr>
          <w:b/>
          <w:bCs/>
          <w:sz w:val="26"/>
          <w:szCs w:val="26"/>
        </w:rPr>
      </w:pPr>
      <w:r w:rsidRPr="007B1AAE">
        <w:rPr>
          <w:b/>
          <w:bCs/>
          <w:sz w:val="26"/>
          <w:szCs w:val="26"/>
        </w:rPr>
        <w:t xml:space="preserve">Состав общего имущества многоквартирного дома </w:t>
      </w:r>
    </w:p>
    <w:p w:rsidR="007B1AAE" w:rsidRPr="007B1AAE" w:rsidRDefault="007B1AAE" w:rsidP="007B1AA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627"/>
        <w:gridCol w:w="124"/>
        <w:gridCol w:w="1951"/>
        <w:gridCol w:w="2189"/>
      </w:tblGrid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Наименование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Описание эл</w:t>
            </w:r>
            <w:r w:rsidRPr="006D3249">
              <w:rPr>
                <w:b/>
                <w:bCs/>
                <w:sz w:val="26"/>
                <w:szCs w:val="26"/>
              </w:rPr>
              <w:t>е</w:t>
            </w:r>
            <w:r w:rsidRPr="006D3249">
              <w:rPr>
                <w:b/>
                <w:bCs/>
                <w:sz w:val="26"/>
                <w:szCs w:val="26"/>
              </w:rPr>
              <w:t>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Техническое с</w:t>
            </w:r>
            <w:r w:rsidRPr="006D3249">
              <w:rPr>
                <w:b/>
                <w:bCs/>
                <w:sz w:val="26"/>
                <w:szCs w:val="26"/>
              </w:rPr>
              <w:t>о</w:t>
            </w:r>
            <w:r w:rsidRPr="006D3249">
              <w:rPr>
                <w:b/>
                <w:bCs/>
                <w:sz w:val="26"/>
                <w:szCs w:val="26"/>
              </w:rPr>
              <w:t>стояние элеме</w:t>
            </w:r>
            <w:r w:rsidRPr="006D3249">
              <w:rPr>
                <w:b/>
                <w:bCs/>
                <w:sz w:val="26"/>
                <w:szCs w:val="26"/>
              </w:rPr>
              <w:t>н</w:t>
            </w:r>
            <w:r w:rsidRPr="006D3249">
              <w:rPr>
                <w:b/>
                <w:bCs/>
                <w:sz w:val="26"/>
                <w:szCs w:val="26"/>
              </w:rPr>
              <w:t>тов</w:t>
            </w:r>
          </w:p>
        </w:tc>
      </w:tr>
      <w:tr w:rsidR="007B1AAE" w:rsidRPr="006D324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Подъезд</w:t>
            </w:r>
          </w:p>
        </w:tc>
      </w:tr>
      <w:tr w:rsidR="007B1AAE" w:rsidRPr="006D3249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Отопительные приборы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Оконные блоки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Дверные блоки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Внутренняя отделка стен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Потолок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Электропроводка и электрооборудов</w:t>
            </w:r>
            <w:r w:rsidRPr="006D3249">
              <w:rPr>
                <w:sz w:val="26"/>
                <w:szCs w:val="26"/>
              </w:rPr>
              <w:t>а</w:t>
            </w:r>
            <w:r w:rsidRPr="006D3249">
              <w:rPr>
                <w:sz w:val="26"/>
                <w:szCs w:val="26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Информационный стенд/доска объявл</w:t>
            </w:r>
            <w:r w:rsidRPr="006D3249">
              <w:rPr>
                <w:sz w:val="26"/>
                <w:szCs w:val="26"/>
              </w:rPr>
              <w:t>е</w:t>
            </w:r>
            <w:r w:rsidRPr="006D3249">
              <w:rPr>
                <w:sz w:val="26"/>
                <w:szCs w:val="2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Ограждения лестничного марша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rPr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1.10.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Чердак</w:t>
            </w: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2.1.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Система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2.2.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Переходные трапы (мостики)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2.3.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Дверные блоки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2.4.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Вентиляционная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2.5.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Стропила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2.6.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2.7.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Подвал, техническое подполье</w:t>
            </w: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Инженерные коммуникации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Дверные блоки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Слуховые окна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Освещение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И др.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Фундамент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Капитальные стены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Перегородки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Перекрытия</w:t>
            </w: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Чердачные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Межэтажные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7.3.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Подвальные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7.4.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И др.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Фасад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Выступающие элементы здания (балкон, козырек и др.)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Крыша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Лифты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Мусоропровод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Внутридомовые инженерные коммуникации и оборудование для предо</w:t>
            </w:r>
            <w:r w:rsidRPr="006D3249">
              <w:rPr>
                <w:b/>
                <w:bCs/>
                <w:sz w:val="26"/>
                <w:szCs w:val="26"/>
              </w:rPr>
              <w:t>с</w:t>
            </w:r>
            <w:r w:rsidRPr="006D3249">
              <w:rPr>
                <w:b/>
                <w:bCs/>
                <w:sz w:val="26"/>
                <w:szCs w:val="26"/>
              </w:rPr>
              <w:t>тавления коммунальных услуг</w:t>
            </w: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Холодное водоснабжение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Горячее водоснабжение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13.6.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Отопление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13.7.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И др.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Крыльца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Вентиляция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center"/>
              <w:rPr>
                <w:b/>
                <w:bCs/>
                <w:sz w:val="26"/>
                <w:szCs w:val="26"/>
              </w:rPr>
            </w:pPr>
            <w:r w:rsidRPr="006D3249">
              <w:rPr>
                <w:b/>
                <w:bCs/>
                <w:sz w:val="26"/>
                <w:szCs w:val="26"/>
              </w:rPr>
              <w:t>Внешнее благоустройство террит</w:t>
            </w:r>
            <w:r w:rsidRPr="006D3249">
              <w:rPr>
                <w:b/>
                <w:bCs/>
                <w:sz w:val="26"/>
                <w:szCs w:val="26"/>
              </w:rPr>
              <w:t>о</w:t>
            </w:r>
            <w:r w:rsidRPr="006D3249">
              <w:rPr>
                <w:b/>
                <w:bCs/>
                <w:sz w:val="26"/>
                <w:szCs w:val="26"/>
              </w:rPr>
              <w:t>рии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Тротуары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Постройки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16.3.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Площадки (детская, спортивная и др.)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lastRenderedPageBreak/>
              <w:t>16.4.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  <w:r w:rsidRPr="006D3249">
              <w:rPr>
                <w:sz w:val="26"/>
                <w:szCs w:val="26"/>
              </w:rPr>
              <w:t>И др.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  <w:tr w:rsidR="007B1AAE" w:rsidRPr="006D3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AE" w:rsidRPr="006D3249" w:rsidRDefault="007B1AAE" w:rsidP="006D3249">
            <w:pPr>
              <w:jc w:val="both"/>
              <w:rPr>
                <w:sz w:val="26"/>
                <w:szCs w:val="26"/>
              </w:rPr>
            </w:pPr>
          </w:p>
        </w:tc>
      </w:tr>
    </w:tbl>
    <w:p w:rsidR="007B1AAE" w:rsidRPr="007B1AAE" w:rsidRDefault="007B1AAE" w:rsidP="007B1AAE">
      <w:pPr>
        <w:jc w:val="center"/>
        <w:rPr>
          <w:b/>
          <w:bCs/>
          <w:sz w:val="26"/>
          <w:szCs w:val="26"/>
        </w:rPr>
      </w:pPr>
    </w:p>
    <w:p w:rsidR="007B1AAE" w:rsidRPr="007B1AAE" w:rsidRDefault="007B1AAE" w:rsidP="007B1AAE">
      <w:pPr>
        <w:jc w:val="center"/>
        <w:rPr>
          <w:b/>
          <w:bCs/>
          <w:sz w:val="26"/>
          <w:szCs w:val="26"/>
        </w:rPr>
      </w:pPr>
    </w:p>
    <w:p w:rsidR="00BC1D21" w:rsidRPr="00200631" w:rsidRDefault="00BC1D21" w:rsidP="00BC1D21">
      <w:pPr>
        <w:rPr>
          <w:color w:val="000000"/>
          <w:sz w:val="26"/>
          <w:szCs w:val="26"/>
        </w:rPr>
      </w:pPr>
      <w:r w:rsidRPr="00200631">
        <w:rPr>
          <w:color w:val="000000"/>
          <w:sz w:val="26"/>
          <w:szCs w:val="26"/>
        </w:rPr>
        <w:t xml:space="preserve">Управляющая организация                   </w:t>
      </w:r>
      <w:r>
        <w:rPr>
          <w:color w:val="000000"/>
          <w:sz w:val="26"/>
          <w:szCs w:val="26"/>
        </w:rPr>
        <w:t xml:space="preserve">                </w:t>
      </w:r>
      <w:r w:rsidRPr="00200631">
        <w:rPr>
          <w:color w:val="000000"/>
          <w:sz w:val="26"/>
          <w:szCs w:val="26"/>
        </w:rPr>
        <w:t xml:space="preserve"> Собственник</w:t>
      </w:r>
    </w:p>
    <w:p w:rsidR="00BC1D21" w:rsidRPr="00200631" w:rsidRDefault="00BC1D21" w:rsidP="00BC1D21">
      <w:pPr>
        <w:rPr>
          <w:color w:val="000000"/>
          <w:sz w:val="26"/>
          <w:szCs w:val="26"/>
        </w:rPr>
      </w:pPr>
      <w:r w:rsidRPr="00200631">
        <w:rPr>
          <w:color w:val="000000"/>
          <w:sz w:val="26"/>
          <w:szCs w:val="26"/>
        </w:rPr>
        <w:t xml:space="preserve">_____________________/________/       </w:t>
      </w:r>
      <w:r>
        <w:rPr>
          <w:color w:val="000000"/>
          <w:sz w:val="26"/>
          <w:szCs w:val="26"/>
        </w:rPr>
        <w:t xml:space="preserve">               </w:t>
      </w:r>
      <w:r w:rsidRPr="00200631">
        <w:rPr>
          <w:color w:val="000000"/>
          <w:sz w:val="26"/>
          <w:szCs w:val="26"/>
        </w:rPr>
        <w:t xml:space="preserve"> __________________/_______/</w:t>
      </w:r>
    </w:p>
    <w:p w:rsidR="00BC1D21" w:rsidRPr="00BC1D21" w:rsidRDefault="00BC1D21" w:rsidP="00BC1D2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</w:t>
      </w:r>
      <w:r w:rsidRPr="00BC1D21">
        <w:rPr>
          <w:color w:val="000000"/>
          <w:sz w:val="16"/>
          <w:szCs w:val="16"/>
        </w:rPr>
        <w:t>М.П.</w:t>
      </w:r>
    </w:p>
    <w:p w:rsidR="007B1AAE" w:rsidRDefault="007B1AAE" w:rsidP="007B1AAE">
      <w:pPr>
        <w:jc w:val="both"/>
        <w:rPr>
          <w:b/>
          <w:bCs/>
          <w:sz w:val="26"/>
          <w:szCs w:val="26"/>
        </w:rPr>
      </w:pPr>
    </w:p>
    <w:p w:rsidR="00200631" w:rsidRDefault="00200631" w:rsidP="007B1AAE">
      <w:pPr>
        <w:jc w:val="both"/>
        <w:rPr>
          <w:b/>
          <w:bCs/>
          <w:sz w:val="26"/>
          <w:szCs w:val="26"/>
        </w:rPr>
      </w:pPr>
    </w:p>
    <w:p w:rsidR="002D6749" w:rsidRDefault="002D6749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00631" w:rsidRPr="009E5C51" w:rsidRDefault="00200631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5C51"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200631" w:rsidRPr="007B1AAE" w:rsidRDefault="00200631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B1AAE">
        <w:rPr>
          <w:rFonts w:ascii="Times New Roman" w:hAnsi="Times New Roman" w:cs="Times New Roman"/>
          <w:sz w:val="26"/>
          <w:szCs w:val="26"/>
        </w:rPr>
        <w:t xml:space="preserve">к договору управления  многоквартирным домом </w:t>
      </w:r>
    </w:p>
    <w:p w:rsidR="00200631" w:rsidRPr="007B1AAE" w:rsidRDefault="00432F81" w:rsidP="00200631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«__»_____20</w:t>
      </w:r>
      <w:r w:rsidR="00200631" w:rsidRPr="007B1AAE">
        <w:rPr>
          <w:rFonts w:ascii="Times New Roman" w:hAnsi="Times New Roman" w:cs="Times New Roman"/>
          <w:sz w:val="26"/>
          <w:szCs w:val="26"/>
        </w:rPr>
        <w:t>__г. №________</w:t>
      </w:r>
    </w:p>
    <w:p w:rsidR="00200631" w:rsidRDefault="00200631" w:rsidP="00200631">
      <w:pPr>
        <w:jc w:val="right"/>
        <w:rPr>
          <w:b/>
          <w:bCs/>
          <w:sz w:val="26"/>
          <w:szCs w:val="26"/>
        </w:rPr>
      </w:pPr>
    </w:p>
    <w:p w:rsidR="00200631" w:rsidRPr="00200631" w:rsidRDefault="00200631" w:rsidP="007B1AAE">
      <w:pPr>
        <w:jc w:val="both"/>
        <w:rPr>
          <w:bCs/>
          <w:sz w:val="26"/>
          <w:szCs w:val="26"/>
        </w:rPr>
      </w:pPr>
    </w:p>
    <w:p w:rsidR="00200631" w:rsidRPr="00200631" w:rsidRDefault="00200631" w:rsidP="00200631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200631">
        <w:rPr>
          <w:rFonts w:ascii="Times New Roman" w:hAnsi="Times New Roman" w:cs="Times New Roman"/>
          <w:sz w:val="26"/>
          <w:szCs w:val="26"/>
        </w:rPr>
        <w:t>Перечень услуг и работ по содержанию общего имущества в многоква</w:t>
      </w:r>
      <w:r w:rsidRPr="00200631">
        <w:rPr>
          <w:rFonts w:ascii="Times New Roman" w:hAnsi="Times New Roman" w:cs="Times New Roman"/>
          <w:sz w:val="26"/>
          <w:szCs w:val="26"/>
        </w:rPr>
        <w:t>р</w:t>
      </w:r>
      <w:r w:rsidRPr="00200631">
        <w:rPr>
          <w:rFonts w:ascii="Times New Roman" w:hAnsi="Times New Roman" w:cs="Times New Roman"/>
          <w:sz w:val="26"/>
          <w:szCs w:val="26"/>
        </w:rPr>
        <w:t xml:space="preserve">тирном доме </w:t>
      </w:r>
      <w:r w:rsidR="00F04DF8">
        <w:rPr>
          <w:rFonts w:ascii="Times New Roman" w:hAnsi="Times New Roman" w:cs="Times New Roman"/>
          <w:sz w:val="26"/>
          <w:szCs w:val="26"/>
        </w:rPr>
        <w:t>№________ по ул._________ город</w:t>
      </w:r>
    </w:p>
    <w:p w:rsidR="00200631" w:rsidRPr="00200631" w:rsidRDefault="00200631" w:rsidP="00200631">
      <w:pPr>
        <w:rPr>
          <w:color w:val="000000"/>
          <w:sz w:val="26"/>
          <w:szCs w:val="26"/>
        </w:rPr>
      </w:pPr>
    </w:p>
    <w:tbl>
      <w:tblPr>
        <w:tblW w:w="10632" w:type="dxa"/>
        <w:tblInd w:w="-66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2693"/>
        <w:gridCol w:w="1683"/>
        <w:gridCol w:w="444"/>
        <w:gridCol w:w="1559"/>
      </w:tblGrid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№</w:t>
            </w:r>
          </w:p>
          <w:p w:rsidR="00BC474F" w:rsidRPr="00200631" w:rsidRDefault="00BC474F" w:rsidP="0020063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п/п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Наименование р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бот 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ind w:left="1590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Default="00BC474F" w:rsidP="00200631">
            <w:pPr>
              <w:ind w:left="1590"/>
              <w:rPr>
                <w:color w:val="000000"/>
                <w:sz w:val="26"/>
                <w:szCs w:val="26"/>
              </w:rPr>
            </w:pPr>
          </w:p>
          <w:p w:rsidR="00BC474F" w:rsidRDefault="00BC474F" w:rsidP="00BC47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Расшифро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ка тарифа, в руб.</w:t>
            </w:r>
          </w:p>
          <w:p w:rsidR="00BC474F" w:rsidRPr="00BC474F" w:rsidRDefault="00BC474F" w:rsidP="00BC474F">
            <w:pPr>
              <w:rPr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I. Санитарные работы по содержанию помещений общего пользования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Подметание полов во всех п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мещениях общего пользования, кабины лифта и протирка их влажной шва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рой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_____раз(а)     в нед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лю             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Но не реже  пр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>дусмотренного норм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тивами по  эксплуатации ж</w:t>
            </w:r>
            <w:r w:rsidRPr="00200631">
              <w:rPr>
                <w:color w:val="000000"/>
                <w:sz w:val="26"/>
                <w:szCs w:val="26"/>
              </w:rPr>
              <w:t>и</w:t>
            </w:r>
            <w:r w:rsidRPr="00200631">
              <w:rPr>
                <w:color w:val="000000"/>
                <w:sz w:val="26"/>
                <w:szCs w:val="26"/>
              </w:rPr>
              <w:t xml:space="preserve">лищного фонда: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Очистка и протирка влажной шваброй мусорных к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мер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______раз(а)    в нед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лю           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ЖНМ-96-01/7, ЖНМ-96-01/8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Мытье и протирка закрывающих устройств мусоропр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вода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______раз(а)      в м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сяц            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4.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Протирка пыли с колпаков св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>тильников, подоконников в п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мещениях общего пользов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ния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______раз(а)     в год                  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5.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Мытье и протирка дверей и окон в помещениях общего пользов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ния, включая двери м</w:t>
            </w:r>
            <w:r w:rsidRPr="00200631">
              <w:rPr>
                <w:color w:val="000000"/>
                <w:sz w:val="26"/>
                <w:szCs w:val="26"/>
              </w:rPr>
              <w:t>у</w:t>
            </w:r>
            <w:r w:rsidRPr="00200631">
              <w:rPr>
                <w:color w:val="000000"/>
                <w:sz w:val="26"/>
                <w:szCs w:val="26"/>
              </w:rPr>
              <w:t xml:space="preserve">сорных камер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______раз(а)      в год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6.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Уборка чердачного и подвальн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го п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мещений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______раз(а) в год  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lastRenderedPageBreak/>
              <w:t xml:space="preserve">7.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Подготовка зданий к праздн</w:t>
            </w:r>
            <w:r w:rsidRPr="00200631">
              <w:rPr>
                <w:color w:val="000000"/>
                <w:sz w:val="26"/>
                <w:szCs w:val="26"/>
              </w:rPr>
              <w:t>и</w:t>
            </w:r>
            <w:r w:rsidRPr="00200631">
              <w:rPr>
                <w:color w:val="000000"/>
                <w:sz w:val="26"/>
                <w:szCs w:val="26"/>
              </w:rPr>
              <w:t xml:space="preserve">кам    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____________раз(а) в год  </w:t>
            </w:r>
          </w:p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Default="00BC474F" w:rsidP="0020063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II Уборка земельного участка, входящего в состав общего</w:t>
            </w:r>
          </w:p>
          <w:p w:rsidR="00BC474F" w:rsidRPr="00200631" w:rsidRDefault="00BC474F" w:rsidP="0020063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имущества многокварти</w:t>
            </w:r>
            <w:r w:rsidRPr="00200631">
              <w:rPr>
                <w:color w:val="000000"/>
                <w:sz w:val="26"/>
                <w:szCs w:val="26"/>
              </w:rPr>
              <w:t>р</w:t>
            </w:r>
            <w:r w:rsidRPr="00200631">
              <w:rPr>
                <w:color w:val="000000"/>
                <w:sz w:val="26"/>
                <w:szCs w:val="26"/>
              </w:rPr>
              <w:t>ного дома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8.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Подметание земельного участка в ле</w:t>
            </w:r>
            <w:r w:rsidRPr="00200631">
              <w:rPr>
                <w:color w:val="000000"/>
                <w:sz w:val="26"/>
                <w:szCs w:val="26"/>
              </w:rPr>
              <w:t>т</w:t>
            </w:r>
            <w:r w:rsidRPr="00200631">
              <w:rPr>
                <w:color w:val="000000"/>
                <w:sz w:val="26"/>
                <w:szCs w:val="26"/>
              </w:rPr>
              <w:t xml:space="preserve">ний период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____раз в н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делю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ind w:left="-45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ind w:left="-45"/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9.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Полив тротуаров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ходимости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10.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Уборка мусора с газона, очис</w:t>
            </w:r>
            <w:r w:rsidRPr="00200631">
              <w:rPr>
                <w:color w:val="000000"/>
                <w:sz w:val="26"/>
                <w:szCs w:val="26"/>
              </w:rPr>
              <w:t>т</w:t>
            </w:r>
            <w:r w:rsidRPr="00200631">
              <w:rPr>
                <w:color w:val="000000"/>
                <w:sz w:val="26"/>
                <w:szCs w:val="26"/>
              </w:rPr>
              <w:t xml:space="preserve">ка урн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_____раз в н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делю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11.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Уборка мусора на контейнерных пл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щадках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_____раз в н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делю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12.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Полив газонов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ходимости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13.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Стрижка газона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ходимости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14.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Подрезка дерев</w:t>
            </w:r>
            <w:r w:rsidRPr="00200631">
              <w:rPr>
                <w:color w:val="000000"/>
                <w:sz w:val="26"/>
                <w:szCs w:val="26"/>
              </w:rPr>
              <w:t>ь</w:t>
            </w:r>
            <w:r w:rsidRPr="00200631">
              <w:rPr>
                <w:color w:val="000000"/>
                <w:sz w:val="26"/>
                <w:szCs w:val="26"/>
              </w:rPr>
              <w:t xml:space="preserve">ев и кустов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ходимости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15.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Очистка и ремонт детских и спортивных площадок, элеме</w:t>
            </w:r>
            <w:r w:rsidRPr="00200631">
              <w:rPr>
                <w:color w:val="000000"/>
                <w:sz w:val="26"/>
                <w:szCs w:val="26"/>
              </w:rPr>
              <w:t>н</w:t>
            </w:r>
            <w:r w:rsidRPr="00200631">
              <w:rPr>
                <w:color w:val="000000"/>
                <w:sz w:val="26"/>
                <w:szCs w:val="26"/>
              </w:rPr>
              <w:t>тов благоус</w:t>
            </w:r>
            <w:r w:rsidRPr="00200631">
              <w:rPr>
                <w:color w:val="000000"/>
                <w:sz w:val="26"/>
                <w:szCs w:val="26"/>
              </w:rPr>
              <w:t>т</w:t>
            </w:r>
            <w:r w:rsidRPr="00200631">
              <w:rPr>
                <w:color w:val="000000"/>
                <w:sz w:val="26"/>
                <w:szCs w:val="26"/>
              </w:rPr>
              <w:t xml:space="preserve">ройства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перехода к эксплуат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ции в весенне-летний период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16.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Сдвижка и подметание снега при отсутствии снегоп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дов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____раз в н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делю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17.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Сдвижка и подметание снега при сн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гопаде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необходимости. Начало р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бот не позднее____ часов после нач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ла снегопада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18.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Ликвидация сколь</w:t>
            </w:r>
            <w:r w:rsidRPr="00200631">
              <w:rPr>
                <w:color w:val="000000"/>
                <w:sz w:val="26"/>
                <w:szCs w:val="26"/>
              </w:rPr>
              <w:t>з</w:t>
            </w:r>
            <w:r w:rsidRPr="00200631">
              <w:rPr>
                <w:color w:val="000000"/>
                <w:sz w:val="26"/>
                <w:szCs w:val="26"/>
              </w:rPr>
              <w:t xml:space="preserve">кости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ходимости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19.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Сбрасывание снега с крыш, сб</w:t>
            </w:r>
            <w:r w:rsidRPr="00200631">
              <w:rPr>
                <w:color w:val="000000"/>
                <w:sz w:val="26"/>
                <w:szCs w:val="26"/>
              </w:rPr>
              <w:t>и</w:t>
            </w:r>
            <w:r w:rsidRPr="00200631">
              <w:rPr>
                <w:color w:val="000000"/>
                <w:sz w:val="26"/>
                <w:szCs w:val="26"/>
              </w:rPr>
              <w:t xml:space="preserve">вание сосулек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ходимости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20.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BC1D2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III. Услуги вывоза бытовых отходов и крупногаб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ритного мусора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BC1D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21.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Вывоз твердых бытовых отх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дов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Ежедневно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22.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Вывоз крупногабаритного мус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ра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ходимости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23.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BC1D2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IV. Подготовка Многоквартирного дома к сезонной эксплуатации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BC1D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24.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Укрепление водосточных труб, к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лен и воронок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______раз(а) в год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25.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Расконсервирование и ремонт поливочной системы, консерв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ция системы центрального от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пления, ремонт просевших о</w:t>
            </w:r>
            <w:r w:rsidRPr="00200631">
              <w:rPr>
                <w:color w:val="000000"/>
                <w:sz w:val="26"/>
                <w:szCs w:val="26"/>
              </w:rPr>
              <w:t>т</w:t>
            </w:r>
            <w:r w:rsidRPr="00200631">
              <w:rPr>
                <w:color w:val="000000"/>
                <w:sz w:val="26"/>
                <w:szCs w:val="26"/>
              </w:rPr>
              <w:t xml:space="preserve">мосток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перехода к эксплуатации д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ма в весенне- летний п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риод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26.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Замена разбитых стекол окон и дверей в помещениях общего пользов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ния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нео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 xml:space="preserve">ходимости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27.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Ремонт, регулировка и испыт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ние систем центрального от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пления, утепление бойлеров, утепление и прочистка дымове</w:t>
            </w:r>
            <w:r w:rsidRPr="00200631">
              <w:rPr>
                <w:color w:val="000000"/>
                <w:sz w:val="26"/>
                <w:szCs w:val="26"/>
              </w:rPr>
              <w:t>н</w:t>
            </w:r>
            <w:r w:rsidRPr="00200631">
              <w:rPr>
                <w:color w:val="000000"/>
                <w:sz w:val="26"/>
                <w:szCs w:val="26"/>
              </w:rPr>
              <w:t>тиляционных каналов, консерв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ция поливочных систем, прове</w:t>
            </w:r>
            <w:r w:rsidRPr="00200631">
              <w:rPr>
                <w:color w:val="000000"/>
                <w:sz w:val="26"/>
                <w:szCs w:val="26"/>
              </w:rPr>
              <w:t>р</w:t>
            </w:r>
            <w:r w:rsidRPr="00200631">
              <w:rPr>
                <w:color w:val="000000"/>
                <w:sz w:val="26"/>
                <w:szCs w:val="26"/>
              </w:rPr>
              <w:t>ка со</w:t>
            </w:r>
            <w:r w:rsidRPr="00200631">
              <w:rPr>
                <w:color w:val="000000"/>
                <w:sz w:val="26"/>
                <w:szCs w:val="26"/>
              </w:rPr>
              <w:lastRenderedPageBreak/>
              <w:t>стояния и ремонт продухов в цоколях зданий, ремонт и ут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>пление наружных водоразбо</w:t>
            </w:r>
            <w:r w:rsidRPr="00200631">
              <w:rPr>
                <w:color w:val="000000"/>
                <w:sz w:val="26"/>
                <w:szCs w:val="26"/>
              </w:rPr>
              <w:t>р</w:t>
            </w:r>
            <w:r w:rsidRPr="00200631">
              <w:rPr>
                <w:color w:val="000000"/>
                <w:sz w:val="26"/>
                <w:szCs w:val="26"/>
              </w:rPr>
              <w:t>ных кранов и к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лонок, ремонт и укрепление входных дверей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lastRenderedPageBreak/>
              <w:t>По мере перехода к эксплуатации д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ма в осенне-</w:t>
            </w:r>
            <w:r w:rsidRPr="00200631">
              <w:rPr>
                <w:color w:val="000000"/>
                <w:sz w:val="26"/>
                <w:szCs w:val="26"/>
              </w:rPr>
              <w:t>зимний пер</w:t>
            </w:r>
            <w:r w:rsidRPr="00200631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 xml:space="preserve">од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lastRenderedPageBreak/>
              <w:t xml:space="preserve">28.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Промывка и опрессовка систем центрального отопл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ния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перехода к эксплуатации д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ма в осенне- зимний п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риод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29.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V.</w:t>
            </w:r>
            <w:r w:rsidRPr="00200631">
              <w:rPr>
                <w:color w:val="000000"/>
                <w:sz w:val="26"/>
                <w:szCs w:val="26"/>
              </w:rPr>
              <w:t xml:space="preserve"> Проведение технических осмотров и мелкий р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монт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30.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Проведение технических осмо</w:t>
            </w:r>
            <w:r w:rsidRPr="00200631">
              <w:rPr>
                <w:color w:val="000000"/>
                <w:sz w:val="26"/>
                <w:szCs w:val="26"/>
              </w:rPr>
              <w:t>т</w:t>
            </w:r>
            <w:r w:rsidRPr="00200631">
              <w:rPr>
                <w:color w:val="000000"/>
                <w:sz w:val="26"/>
                <w:szCs w:val="26"/>
              </w:rPr>
              <w:t>ров и устранение незначител</w:t>
            </w:r>
            <w:r w:rsidRPr="00200631">
              <w:rPr>
                <w:color w:val="000000"/>
                <w:sz w:val="26"/>
                <w:szCs w:val="26"/>
              </w:rPr>
              <w:t>ь</w:t>
            </w:r>
            <w:r w:rsidRPr="00200631">
              <w:rPr>
                <w:color w:val="000000"/>
                <w:sz w:val="26"/>
                <w:szCs w:val="26"/>
              </w:rPr>
              <w:t>ных неисправностей в си</w:t>
            </w:r>
            <w:r w:rsidRPr="00200631">
              <w:rPr>
                <w:color w:val="000000"/>
                <w:sz w:val="26"/>
                <w:szCs w:val="26"/>
              </w:rPr>
              <w:t>с</w:t>
            </w:r>
            <w:r w:rsidRPr="00200631">
              <w:rPr>
                <w:color w:val="000000"/>
                <w:sz w:val="26"/>
                <w:szCs w:val="26"/>
              </w:rPr>
              <w:t>темах водопровода и канализации, те</w:t>
            </w:r>
            <w:r w:rsidRPr="00200631">
              <w:rPr>
                <w:color w:val="000000"/>
                <w:sz w:val="26"/>
                <w:szCs w:val="26"/>
              </w:rPr>
              <w:t>п</w:t>
            </w:r>
            <w:r w:rsidRPr="00200631">
              <w:rPr>
                <w:color w:val="000000"/>
                <w:sz w:val="26"/>
                <w:szCs w:val="26"/>
              </w:rPr>
              <w:t>лоснабжения электротехнич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>ских ус</w:t>
            </w:r>
            <w:r w:rsidRPr="00200631">
              <w:rPr>
                <w:color w:val="000000"/>
                <w:sz w:val="26"/>
                <w:szCs w:val="26"/>
              </w:rPr>
              <w:t>т</w:t>
            </w:r>
            <w:r w:rsidRPr="00200631">
              <w:rPr>
                <w:color w:val="000000"/>
                <w:sz w:val="26"/>
                <w:szCs w:val="26"/>
              </w:rPr>
              <w:t xml:space="preserve">ройств (ЖНМ-96-01/1)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Прочистка канализацио</w:t>
            </w:r>
            <w:r w:rsidRPr="00200631">
              <w:rPr>
                <w:color w:val="000000"/>
                <w:sz w:val="26"/>
                <w:szCs w:val="26"/>
              </w:rPr>
              <w:t>н</w:t>
            </w:r>
            <w:r w:rsidRPr="00200631">
              <w:rPr>
                <w:color w:val="000000"/>
                <w:sz w:val="26"/>
                <w:szCs w:val="26"/>
              </w:rPr>
              <w:t xml:space="preserve">ного лежака </w:t>
            </w:r>
            <w:r>
              <w:rPr>
                <w:color w:val="000000"/>
                <w:sz w:val="26"/>
                <w:szCs w:val="26"/>
              </w:rPr>
              <w:t>__________</w:t>
            </w:r>
            <w:r w:rsidRPr="00200631">
              <w:rPr>
                <w:color w:val="000000"/>
                <w:sz w:val="26"/>
                <w:szCs w:val="26"/>
              </w:rPr>
              <w:t xml:space="preserve">случаев в год </w:t>
            </w:r>
          </w:p>
          <w:p w:rsidR="00BC474F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Проверка исправности канализацио</w:t>
            </w:r>
            <w:r w:rsidRPr="00200631">
              <w:rPr>
                <w:color w:val="000000"/>
                <w:sz w:val="26"/>
                <w:szCs w:val="26"/>
              </w:rPr>
              <w:t>н</w:t>
            </w:r>
            <w:r w:rsidRPr="00200631">
              <w:rPr>
                <w:color w:val="000000"/>
                <w:sz w:val="26"/>
                <w:szCs w:val="26"/>
              </w:rPr>
              <w:t>ных вытяжек</w:t>
            </w:r>
            <w:r>
              <w:rPr>
                <w:color w:val="000000"/>
                <w:sz w:val="26"/>
                <w:szCs w:val="26"/>
              </w:rPr>
              <w:t>_________</w:t>
            </w:r>
            <w:r w:rsidRPr="00200631">
              <w:rPr>
                <w:color w:val="000000"/>
                <w:sz w:val="26"/>
                <w:szCs w:val="26"/>
              </w:rPr>
              <w:t xml:space="preserve"> проверок в год </w:t>
            </w:r>
          </w:p>
          <w:p w:rsidR="00BC474F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Проверка наличия тяги в дымовент</w:t>
            </w:r>
            <w:r w:rsidRPr="00200631">
              <w:rPr>
                <w:color w:val="000000"/>
                <w:sz w:val="26"/>
                <w:szCs w:val="26"/>
              </w:rPr>
              <w:t>и</w:t>
            </w:r>
            <w:r w:rsidRPr="00200631">
              <w:rPr>
                <w:color w:val="000000"/>
                <w:sz w:val="26"/>
                <w:szCs w:val="26"/>
              </w:rPr>
              <w:t>ляционных кан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лах_____ проверок в год </w:t>
            </w:r>
          </w:p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Проверка заземления оболочки эле</w:t>
            </w:r>
            <w:r w:rsidRPr="00200631">
              <w:rPr>
                <w:color w:val="000000"/>
                <w:sz w:val="26"/>
                <w:szCs w:val="26"/>
              </w:rPr>
              <w:t>к</w:t>
            </w:r>
            <w:r w:rsidRPr="00200631">
              <w:rPr>
                <w:color w:val="000000"/>
                <w:sz w:val="26"/>
                <w:szCs w:val="26"/>
              </w:rPr>
              <w:t>трокабеля, замеры сопротивления изоляции пров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дов_____ раз в год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31.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Регулировка и наладка систем отопл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 xml:space="preserve">ния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 мере н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добности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32.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Поверка и ремонт коллективных пр</w:t>
            </w:r>
            <w:r w:rsidRPr="00200631">
              <w:rPr>
                <w:color w:val="000000"/>
                <w:sz w:val="26"/>
                <w:szCs w:val="26"/>
              </w:rPr>
              <w:t>и</w:t>
            </w:r>
            <w:r w:rsidRPr="00200631">
              <w:rPr>
                <w:color w:val="000000"/>
                <w:sz w:val="26"/>
                <w:szCs w:val="26"/>
              </w:rPr>
              <w:t xml:space="preserve">боров учета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Количество и тип приборов, требу</w:t>
            </w:r>
            <w:r w:rsidRPr="00200631">
              <w:rPr>
                <w:color w:val="000000"/>
                <w:sz w:val="26"/>
                <w:szCs w:val="26"/>
              </w:rPr>
              <w:t>ю</w:t>
            </w:r>
            <w:r w:rsidRPr="00200631">
              <w:rPr>
                <w:color w:val="000000"/>
                <w:sz w:val="26"/>
                <w:szCs w:val="26"/>
              </w:rPr>
              <w:t xml:space="preserve">щих проведения поверки         шт.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33.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Эксплуатация лифтов и лифтов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го х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зяйства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Ежедневно круглосуточно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34.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Обслуживание ламп-сигналов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Ежедневно круглосуточно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35.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Обслуживание систем дымоуд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ления и противопожарной без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 xml:space="preserve">пасности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Ежемесячно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36.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Проведение электротехнических замеров: - сопротивления; - из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ляции; - ф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 xml:space="preserve">зы-нуль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Согласно требованиям технич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>ских ре</w:t>
            </w:r>
            <w:r w:rsidRPr="00200631">
              <w:rPr>
                <w:color w:val="000000"/>
                <w:sz w:val="26"/>
                <w:szCs w:val="26"/>
              </w:rPr>
              <w:t>г</w:t>
            </w:r>
            <w:r w:rsidRPr="00200631">
              <w:rPr>
                <w:color w:val="000000"/>
                <w:sz w:val="26"/>
                <w:szCs w:val="26"/>
              </w:rPr>
              <w:t xml:space="preserve">ламентов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37.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BC1D2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VI. Устранение аварии и выполнение заявок насел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BC1D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38.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Устранение аварии (ЖНМ-96-01/3, ЖНМ-96-01/2)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На системах водоснабжения, тепл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снабжения, газосна</w:t>
            </w:r>
            <w:r w:rsidRPr="00200631">
              <w:rPr>
                <w:color w:val="000000"/>
                <w:sz w:val="26"/>
                <w:szCs w:val="26"/>
              </w:rPr>
              <w:t>б</w:t>
            </w:r>
            <w:r w:rsidRPr="00200631">
              <w:rPr>
                <w:color w:val="000000"/>
                <w:sz w:val="26"/>
                <w:szCs w:val="26"/>
              </w:rPr>
              <w:t>жения в течение минут; на системах канализации в т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>чение минут; на системах энерг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снабжения в течение минут после п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лучения заявки диспе</w:t>
            </w:r>
            <w:r w:rsidRPr="00200631">
              <w:rPr>
                <w:color w:val="000000"/>
                <w:sz w:val="26"/>
                <w:szCs w:val="26"/>
              </w:rPr>
              <w:t>т</w:t>
            </w:r>
            <w:r w:rsidRPr="00200631">
              <w:rPr>
                <w:color w:val="000000"/>
                <w:sz w:val="26"/>
                <w:szCs w:val="26"/>
              </w:rPr>
              <w:t xml:space="preserve">чером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39.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Выполнение за</w:t>
            </w:r>
            <w:r w:rsidRPr="00200631">
              <w:rPr>
                <w:color w:val="000000"/>
                <w:sz w:val="26"/>
                <w:szCs w:val="26"/>
              </w:rPr>
              <w:t>я</w:t>
            </w:r>
            <w:r w:rsidRPr="00200631">
              <w:rPr>
                <w:color w:val="000000"/>
                <w:sz w:val="26"/>
                <w:szCs w:val="26"/>
              </w:rPr>
              <w:t xml:space="preserve">вок населения (ЖНМ-96-01/5)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>Протечка кровли сутки(ок) Наруш</w:t>
            </w:r>
            <w:r w:rsidRPr="00200631">
              <w:rPr>
                <w:color w:val="000000"/>
                <w:sz w:val="26"/>
                <w:szCs w:val="26"/>
              </w:rPr>
              <w:t>е</w:t>
            </w:r>
            <w:r w:rsidRPr="00200631">
              <w:rPr>
                <w:color w:val="000000"/>
                <w:sz w:val="26"/>
                <w:szCs w:val="26"/>
              </w:rPr>
              <w:t>ние водоотвода сутки(ок) Замена ра</w:t>
            </w:r>
            <w:r w:rsidRPr="00200631">
              <w:rPr>
                <w:color w:val="000000"/>
                <w:sz w:val="26"/>
                <w:szCs w:val="26"/>
              </w:rPr>
              <w:t>з</w:t>
            </w:r>
            <w:r w:rsidRPr="00200631">
              <w:rPr>
                <w:color w:val="000000"/>
                <w:sz w:val="26"/>
                <w:szCs w:val="26"/>
              </w:rPr>
              <w:t>битого стекла сутки(ок) Неиспра</w:t>
            </w:r>
            <w:r w:rsidRPr="00200631">
              <w:rPr>
                <w:color w:val="000000"/>
                <w:sz w:val="26"/>
                <w:szCs w:val="26"/>
              </w:rPr>
              <w:t>в</w:t>
            </w:r>
            <w:r w:rsidRPr="00200631">
              <w:rPr>
                <w:color w:val="000000"/>
                <w:sz w:val="26"/>
                <w:szCs w:val="26"/>
              </w:rPr>
              <w:t>ность освещения мест общего польз</w:t>
            </w:r>
            <w:r w:rsidRPr="00200631">
              <w:rPr>
                <w:color w:val="000000"/>
                <w:sz w:val="26"/>
                <w:szCs w:val="26"/>
              </w:rPr>
              <w:t>о</w:t>
            </w:r>
            <w:r w:rsidRPr="00200631">
              <w:rPr>
                <w:color w:val="000000"/>
                <w:sz w:val="26"/>
                <w:szCs w:val="26"/>
              </w:rPr>
              <w:t>вания суток Неисправность электр</w:t>
            </w:r>
            <w:r w:rsidRPr="00200631">
              <w:rPr>
                <w:color w:val="000000"/>
                <w:sz w:val="26"/>
                <w:szCs w:val="26"/>
              </w:rPr>
              <w:t>и</w:t>
            </w:r>
            <w:r w:rsidRPr="00200631">
              <w:rPr>
                <w:color w:val="000000"/>
                <w:sz w:val="26"/>
                <w:szCs w:val="26"/>
              </w:rPr>
              <w:t>ческой проводки оборудования ч</w:t>
            </w:r>
            <w:r w:rsidRPr="00200631">
              <w:rPr>
                <w:color w:val="000000"/>
                <w:sz w:val="26"/>
                <w:szCs w:val="26"/>
              </w:rPr>
              <w:t>а</w:t>
            </w:r>
            <w:r w:rsidRPr="00200631">
              <w:rPr>
                <w:color w:val="000000"/>
                <w:sz w:val="26"/>
                <w:szCs w:val="26"/>
              </w:rPr>
              <w:t>сов Неиспра</w:t>
            </w:r>
            <w:r w:rsidRPr="00200631">
              <w:rPr>
                <w:color w:val="000000"/>
                <w:sz w:val="26"/>
                <w:szCs w:val="26"/>
              </w:rPr>
              <w:t>в</w:t>
            </w:r>
            <w:r w:rsidRPr="00200631">
              <w:rPr>
                <w:color w:val="000000"/>
                <w:sz w:val="26"/>
                <w:szCs w:val="26"/>
              </w:rPr>
              <w:t>ность лифта часов с момента получения зая</w:t>
            </w:r>
            <w:r w:rsidRPr="00200631">
              <w:rPr>
                <w:color w:val="000000"/>
                <w:sz w:val="26"/>
                <w:szCs w:val="26"/>
              </w:rPr>
              <w:t>в</w:t>
            </w:r>
            <w:r w:rsidRPr="00200631">
              <w:rPr>
                <w:color w:val="000000"/>
                <w:sz w:val="26"/>
                <w:szCs w:val="26"/>
              </w:rPr>
              <w:t xml:space="preserve">ки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BC1D21">
            <w:pPr>
              <w:jc w:val="center"/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lastRenderedPageBreak/>
              <w:t>VII. Прочие услуги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BC1D2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40.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Дератизация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раза в год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41. 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Дезинсекция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раза в неделю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  <w:tr w:rsidR="00BC474F" w:rsidRPr="00200631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3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  <w:r w:rsidRPr="00200631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474F" w:rsidRPr="00200631" w:rsidRDefault="00BC474F" w:rsidP="0020063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00631" w:rsidRDefault="00200631" w:rsidP="00200631">
      <w:pPr>
        <w:rPr>
          <w:color w:val="000000"/>
          <w:sz w:val="26"/>
          <w:szCs w:val="26"/>
        </w:rPr>
      </w:pPr>
    </w:p>
    <w:p w:rsidR="00200631" w:rsidRPr="00200631" w:rsidRDefault="00200631" w:rsidP="00200631">
      <w:pPr>
        <w:rPr>
          <w:color w:val="000000"/>
          <w:sz w:val="26"/>
          <w:szCs w:val="26"/>
        </w:rPr>
      </w:pPr>
      <w:r w:rsidRPr="00200631">
        <w:rPr>
          <w:color w:val="000000"/>
          <w:sz w:val="26"/>
          <w:szCs w:val="26"/>
        </w:rPr>
        <w:t xml:space="preserve">Управляющая организация                   </w:t>
      </w:r>
      <w:r w:rsidR="00BC1D21">
        <w:rPr>
          <w:color w:val="000000"/>
          <w:sz w:val="26"/>
          <w:szCs w:val="26"/>
        </w:rPr>
        <w:t xml:space="preserve">                </w:t>
      </w:r>
      <w:r w:rsidRPr="00200631">
        <w:rPr>
          <w:color w:val="000000"/>
          <w:sz w:val="26"/>
          <w:szCs w:val="26"/>
        </w:rPr>
        <w:t xml:space="preserve"> Собственник</w:t>
      </w:r>
    </w:p>
    <w:p w:rsidR="00200631" w:rsidRPr="00200631" w:rsidRDefault="00200631" w:rsidP="00200631">
      <w:pPr>
        <w:rPr>
          <w:color w:val="000000"/>
          <w:sz w:val="26"/>
          <w:szCs w:val="26"/>
        </w:rPr>
      </w:pPr>
      <w:r w:rsidRPr="00200631">
        <w:rPr>
          <w:color w:val="000000"/>
          <w:sz w:val="26"/>
          <w:szCs w:val="26"/>
        </w:rPr>
        <w:t xml:space="preserve">_____________________/________/       </w:t>
      </w:r>
      <w:r w:rsidR="00BC1D21">
        <w:rPr>
          <w:color w:val="000000"/>
          <w:sz w:val="26"/>
          <w:szCs w:val="26"/>
        </w:rPr>
        <w:t xml:space="preserve">               </w:t>
      </w:r>
      <w:r w:rsidRPr="00200631">
        <w:rPr>
          <w:color w:val="000000"/>
          <w:sz w:val="26"/>
          <w:szCs w:val="26"/>
        </w:rPr>
        <w:t xml:space="preserve"> __________________/_______/</w:t>
      </w:r>
    </w:p>
    <w:p w:rsidR="00200631" w:rsidRPr="00BC1D21" w:rsidRDefault="00BC1D21" w:rsidP="00200631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</w:t>
      </w:r>
      <w:r w:rsidR="00200631" w:rsidRPr="00BC1D21">
        <w:rPr>
          <w:color w:val="000000"/>
          <w:sz w:val="16"/>
          <w:szCs w:val="16"/>
        </w:rPr>
        <w:t>М.П.</w:t>
      </w:r>
    </w:p>
    <w:p w:rsidR="003845B4" w:rsidRDefault="003845B4" w:rsidP="007B1AAE">
      <w:pPr>
        <w:jc w:val="both"/>
        <w:rPr>
          <w:b/>
          <w:bCs/>
          <w:sz w:val="26"/>
          <w:szCs w:val="26"/>
        </w:rPr>
      </w:pPr>
    </w:p>
    <w:p w:rsidR="003845B4" w:rsidRDefault="003845B4" w:rsidP="003845B4">
      <w:pPr>
        <w:rPr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81994" w:rsidRPr="009E5C51" w:rsidRDefault="00181994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5C51">
        <w:rPr>
          <w:rFonts w:ascii="Times New Roman" w:hAnsi="Times New Roman" w:cs="Times New Roman"/>
          <w:b/>
          <w:sz w:val="26"/>
          <w:szCs w:val="26"/>
        </w:rPr>
        <w:t>Приложение № 3</w:t>
      </w:r>
    </w:p>
    <w:p w:rsidR="00181994" w:rsidRPr="007B1AAE" w:rsidRDefault="00181994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B1AAE">
        <w:rPr>
          <w:rFonts w:ascii="Times New Roman" w:hAnsi="Times New Roman" w:cs="Times New Roman"/>
          <w:sz w:val="26"/>
          <w:szCs w:val="26"/>
        </w:rPr>
        <w:t xml:space="preserve">к договору управления  многоквартирным домом </w:t>
      </w:r>
    </w:p>
    <w:p w:rsidR="00181994" w:rsidRPr="007B1AAE" w:rsidRDefault="00432F81" w:rsidP="00181994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«__»_____20</w:t>
      </w:r>
      <w:r w:rsidR="00181994" w:rsidRPr="007B1AAE">
        <w:rPr>
          <w:rFonts w:ascii="Times New Roman" w:hAnsi="Times New Roman" w:cs="Times New Roman"/>
          <w:sz w:val="26"/>
          <w:szCs w:val="26"/>
        </w:rPr>
        <w:t>__г. №________</w:t>
      </w:r>
    </w:p>
    <w:p w:rsidR="00181994" w:rsidRDefault="00181994" w:rsidP="00181994">
      <w:pPr>
        <w:jc w:val="right"/>
        <w:rPr>
          <w:b/>
          <w:bCs/>
          <w:sz w:val="26"/>
          <w:szCs w:val="26"/>
        </w:rPr>
      </w:pPr>
    </w:p>
    <w:p w:rsidR="00181994" w:rsidRPr="00200631" w:rsidRDefault="00181994" w:rsidP="00181994">
      <w:pPr>
        <w:jc w:val="both"/>
        <w:rPr>
          <w:bCs/>
          <w:sz w:val="26"/>
          <w:szCs w:val="26"/>
        </w:rPr>
      </w:pPr>
    </w:p>
    <w:p w:rsidR="00181994" w:rsidRDefault="00181994" w:rsidP="00181994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200631">
        <w:rPr>
          <w:rFonts w:ascii="Times New Roman" w:hAnsi="Times New Roman" w:cs="Times New Roman"/>
          <w:sz w:val="26"/>
          <w:szCs w:val="26"/>
        </w:rPr>
        <w:t xml:space="preserve">Перечень работ по </w:t>
      </w:r>
      <w:r w:rsidRPr="00181994">
        <w:rPr>
          <w:rFonts w:ascii="Times New Roman" w:hAnsi="Times New Roman" w:cs="Times New Roman"/>
          <w:sz w:val="26"/>
          <w:szCs w:val="26"/>
        </w:rPr>
        <w:t xml:space="preserve">текущему ремонту </w:t>
      </w:r>
      <w:r w:rsidRPr="00200631">
        <w:rPr>
          <w:rFonts w:ascii="Times New Roman" w:hAnsi="Times New Roman" w:cs="Times New Roman"/>
          <w:sz w:val="26"/>
          <w:szCs w:val="26"/>
        </w:rPr>
        <w:t xml:space="preserve">общего имущества </w:t>
      </w:r>
    </w:p>
    <w:p w:rsidR="00181994" w:rsidRPr="00200631" w:rsidRDefault="00181994" w:rsidP="00181994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200631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="00F04DF8">
        <w:rPr>
          <w:rFonts w:ascii="Times New Roman" w:hAnsi="Times New Roman" w:cs="Times New Roman"/>
          <w:sz w:val="26"/>
          <w:szCs w:val="26"/>
        </w:rPr>
        <w:t>№________ по ул._________ город</w:t>
      </w:r>
    </w:p>
    <w:p w:rsidR="003845B4" w:rsidRPr="003845B4" w:rsidRDefault="003845B4" w:rsidP="003845B4">
      <w:pPr>
        <w:rPr>
          <w:sz w:val="26"/>
          <w:szCs w:val="26"/>
        </w:rPr>
      </w:pPr>
    </w:p>
    <w:tbl>
      <w:tblPr>
        <w:tblW w:w="10149" w:type="dxa"/>
        <w:tblInd w:w="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0"/>
        <w:gridCol w:w="2415"/>
        <w:gridCol w:w="1260"/>
        <w:gridCol w:w="1320"/>
        <w:gridCol w:w="1490"/>
        <w:gridCol w:w="1517"/>
        <w:gridCol w:w="1517"/>
      </w:tblGrid>
      <w:tr w:rsidR="00E2667D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№ п/п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бот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ла 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верш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работ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работ в год</w:t>
            </w:r>
          </w:p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(руб.)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Гаранти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ный срок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ные работы (лет)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включении в состав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бот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E266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Расшифро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ка тарифа, в руб.</w:t>
            </w:r>
          </w:p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 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Фундаменты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1.1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1.2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Стены и перегородки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2.1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>В подвалах, на техн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ческих этажах, черд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ках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2.1.1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2.1.2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2.1.3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>Внешние части Мн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гоква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тирного дома, включая межпанел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ные швы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2.2.3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>В подъездах и иных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 общего пользования, мусо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меры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3 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Стволы мусоропроводов, закрывающие устройства на мусорных камерах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4 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Балконы, козырьки, лоджии и эркеры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4.1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4.2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4.3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5 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Перекрытия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5.1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5.2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5.3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6 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Полы в помещениях общего пользования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6.1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6.2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6.3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Крыши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7.1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7.2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7.3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Водоотводящие устройства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8.1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8.2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8.3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Окна, двери в помещениях общего пользования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9.1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9.2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9.3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Лестницы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10.1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10.2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10.3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Печи, котлы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11.1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11.2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11.3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Системы холодного водоснабжения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12.1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12.2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12.3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Системы горячего водоснабжения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13.1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13.2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13.3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Канализация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14.1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14.2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14.3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Системы газоснабжения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15.1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15.2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15.3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электроснабжения,  освещение помещений общего пользования и земельн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участка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16.1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16.2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16.3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Системы теплоснабжения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17.1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17.2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17.3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Системы вентиляции, дымоудаления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18.1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18.2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18.3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Лифты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19.1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19.2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19.3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Антенна, сети радио-, телефонные, иные коммуникационные сети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20.1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20.2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20.3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0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Объекты внешнего благоустройства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jc w:val="center"/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21.1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21.2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21.3  </w:t>
            </w:r>
          </w:p>
        </w:tc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ИТОГО: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  <w:tr w:rsidR="00E2667D">
        <w:tblPrEx>
          <w:tblCellMar>
            <w:top w:w="0" w:type="dxa"/>
            <w:bottom w:w="0" w:type="dxa"/>
          </w:tblCellMar>
        </w:tblPrEx>
        <w:tc>
          <w:tcPr>
            <w:tcW w:w="86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на 1 </w:t>
            </w:r>
            <w:r w:rsidR="00976AEF" w:rsidRPr="00393891">
              <w:rPr>
                <w:noProof/>
                <w:color w:val="000000"/>
              </w:rPr>
              <w:drawing>
                <wp:inline distT="0" distB="0" distL="0" distR="0">
                  <wp:extent cx="21907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общей площади (pyб./</w:t>
            </w:r>
            <w:r w:rsidR="00976AEF" w:rsidRPr="00393891">
              <w:rPr>
                <w:noProof/>
                <w:color w:val="000000"/>
              </w:rPr>
              <w:drawing>
                <wp:inline distT="0" distB="0" distL="0" distR="0">
                  <wp:extent cx="219075" cy="200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в месяц)  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667D" w:rsidRDefault="00E2667D" w:rsidP="00181994">
            <w:pPr>
              <w:rPr>
                <w:color w:val="000000"/>
              </w:rPr>
            </w:pPr>
          </w:p>
        </w:tc>
      </w:tr>
    </w:tbl>
    <w:p w:rsidR="003845B4" w:rsidRDefault="003845B4" w:rsidP="003845B4">
      <w:pPr>
        <w:ind w:firstLine="135"/>
        <w:jc w:val="both"/>
        <w:rPr>
          <w:color w:val="000000"/>
        </w:rPr>
      </w:pPr>
    </w:p>
    <w:p w:rsidR="003845B4" w:rsidRDefault="003845B4" w:rsidP="003845B4">
      <w:pPr>
        <w:ind w:firstLine="225"/>
        <w:jc w:val="both"/>
        <w:rPr>
          <w:color w:val="000000"/>
        </w:rPr>
      </w:pPr>
      <w:r>
        <w:rPr>
          <w:color w:val="000000"/>
        </w:rPr>
        <w:t>Примечание: Таблица Приложения заполняется Управляющей организацией с учетом те</w:t>
      </w:r>
      <w:r>
        <w:rPr>
          <w:color w:val="000000"/>
        </w:rPr>
        <w:t>х</w:t>
      </w:r>
      <w:r>
        <w:rPr>
          <w:color w:val="000000"/>
        </w:rPr>
        <w:t>нического состояния, конструктивных особенностей Многоквартирного дома, размеров ф</w:t>
      </w:r>
      <w:r>
        <w:rPr>
          <w:color w:val="000000"/>
        </w:rPr>
        <w:t>и</w:t>
      </w:r>
      <w:r>
        <w:rPr>
          <w:color w:val="000000"/>
        </w:rPr>
        <w:t>нансирования собственниками. Таблица должна быть заполнена в соответствии с требов</w:t>
      </w:r>
      <w:r>
        <w:rPr>
          <w:color w:val="000000"/>
        </w:rPr>
        <w:t>а</w:t>
      </w:r>
      <w:r>
        <w:rPr>
          <w:color w:val="000000"/>
        </w:rPr>
        <w:t>ниями действующих технических регламентов, стандартов, правил и норм, гос</w:t>
      </w:r>
      <w:r>
        <w:rPr>
          <w:color w:val="000000"/>
        </w:rPr>
        <w:t>у</w:t>
      </w:r>
      <w:r>
        <w:rPr>
          <w:color w:val="000000"/>
        </w:rPr>
        <w:t>дарственных санитарно-эпидемиологических правил и нормативов, гигиенических нормативов, иных пр</w:t>
      </w:r>
      <w:r>
        <w:rPr>
          <w:color w:val="000000"/>
        </w:rPr>
        <w:t>а</w:t>
      </w:r>
      <w:r>
        <w:rPr>
          <w:color w:val="000000"/>
        </w:rPr>
        <w:t xml:space="preserve">вовых актов. </w:t>
      </w:r>
    </w:p>
    <w:p w:rsidR="003845B4" w:rsidRDefault="003845B4" w:rsidP="003845B4">
      <w:pPr>
        <w:rPr>
          <w:color w:val="000000"/>
        </w:rPr>
      </w:pPr>
    </w:p>
    <w:p w:rsidR="00181994" w:rsidRPr="00200631" w:rsidRDefault="00181994" w:rsidP="00181994">
      <w:pPr>
        <w:rPr>
          <w:color w:val="000000"/>
          <w:sz w:val="26"/>
          <w:szCs w:val="26"/>
        </w:rPr>
      </w:pPr>
      <w:r w:rsidRPr="00200631">
        <w:rPr>
          <w:color w:val="000000"/>
          <w:sz w:val="26"/>
          <w:szCs w:val="26"/>
        </w:rPr>
        <w:t xml:space="preserve">Управляющая организация                   </w:t>
      </w:r>
      <w:r>
        <w:rPr>
          <w:color w:val="000000"/>
          <w:sz w:val="26"/>
          <w:szCs w:val="26"/>
        </w:rPr>
        <w:t xml:space="preserve">                </w:t>
      </w:r>
      <w:r w:rsidRPr="00200631">
        <w:rPr>
          <w:color w:val="000000"/>
          <w:sz w:val="26"/>
          <w:szCs w:val="26"/>
        </w:rPr>
        <w:t xml:space="preserve"> Собственник</w:t>
      </w:r>
    </w:p>
    <w:p w:rsidR="00181994" w:rsidRPr="00200631" w:rsidRDefault="00181994" w:rsidP="00181994">
      <w:pPr>
        <w:rPr>
          <w:color w:val="000000"/>
          <w:sz w:val="26"/>
          <w:szCs w:val="26"/>
        </w:rPr>
      </w:pPr>
      <w:r w:rsidRPr="00200631">
        <w:rPr>
          <w:color w:val="000000"/>
          <w:sz w:val="26"/>
          <w:szCs w:val="26"/>
        </w:rPr>
        <w:t xml:space="preserve">_____________________/________/       </w:t>
      </w:r>
      <w:r>
        <w:rPr>
          <w:color w:val="000000"/>
          <w:sz w:val="26"/>
          <w:szCs w:val="26"/>
        </w:rPr>
        <w:t xml:space="preserve">               </w:t>
      </w:r>
      <w:r w:rsidRPr="00200631">
        <w:rPr>
          <w:color w:val="000000"/>
          <w:sz w:val="26"/>
          <w:szCs w:val="26"/>
        </w:rPr>
        <w:t xml:space="preserve"> __________________/_______/</w:t>
      </w:r>
    </w:p>
    <w:p w:rsidR="00181994" w:rsidRPr="00BC1D21" w:rsidRDefault="00181994" w:rsidP="0018199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</w:t>
      </w:r>
      <w:r w:rsidRPr="00BC1D21">
        <w:rPr>
          <w:color w:val="000000"/>
          <w:sz w:val="16"/>
          <w:szCs w:val="16"/>
        </w:rPr>
        <w:t>М.П.</w:t>
      </w:r>
    </w:p>
    <w:p w:rsidR="003845B4" w:rsidRDefault="003845B4" w:rsidP="003845B4">
      <w:pPr>
        <w:rPr>
          <w:color w:val="000000"/>
        </w:rPr>
      </w:pPr>
      <w:r>
        <w:rPr>
          <w:color w:val="000000"/>
        </w:rPr>
        <w:t xml:space="preserve">    </w:t>
      </w:r>
    </w:p>
    <w:p w:rsidR="00AD7308" w:rsidRDefault="00AD7308" w:rsidP="00AD7308">
      <w:pPr>
        <w:rPr>
          <w:sz w:val="26"/>
          <w:szCs w:val="26"/>
        </w:rPr>
      </w:pPr>
    </w:p>
    <w:p w:rsidR="00AD7308" w:rsidRDefault="00AD7308" w:rsidP="00AD7308">
      <w:pPr>
        <w:rPr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D6749" w:rsidRDefault="002D6749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D7308" w:rsidRPr="009E5C51" w:rsidRDefault="00AD7308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9E5C51">
        <w:rPr>
          <w:rFonts w:ascii="Times New Roman" w:hAnsi="Times New Roman" w:cs="Times New Roman"/>
          <w:b/>
          <w:sz w:val="26"/>
          <w:szCs w:val="26"/>
        </w:rPr>
        <w:t>Приложение № 4</w:t>
      </w:r>
    </w:p>
    <w:p w:rsidR="00AD7308" w:rsidRPr="007B1AAE" w:rsidRDefault="00AD7308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B1AAE">
        <w:rPr>
          <w:rFonts w:ascii="Times New Roman" w:hAnsi="Times New Roman" w:cs="Times New Roman"/>
          <w:sz w:val="26"/>
          <w:szCs w:val="26"/>
        </w:rPr>
        <w:t xml:space="preserve">к договору управления  многоквартирным домом </w:t>
      </w:r>
    </w:p>
    <w:p w:rsidR="00AD7308" w:rsidRPr="007B1AAE" w:rsidRDefault="00432F81" w:rsidP="00AD7308">
      <w:pPr>
        <w:pStyle w:val="a5"/>
        <w:tabs>
          <w:tab w:val="num" w:pos="144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«__»_____20</w:t>
      </w:r>
      <w:r w:rsidR="00AD7308" w:rsidRPr="007B1AAE">
        <w:rPr>
          <w:rFonts w:ascii="Times New Roman" w:hAnsi="Times New Roman" w:cs="Times New Roman"/>
          <w:sz w:val="26"/>
          <w:szCs w:val="26"/>
        </w:rPr>
        <w:t>__г. №________</w:t>
      </w:r>
    </w:p>
    <w:p w:rsidR="00AD7308" w:rsidRDefault="00AD7308" w:rsidP="00AD7308">
      <w:pPr>
        <w:jc w:val="right"/>
        <w:rPr>
          <w:b/>
          <w:bCs/>
          <w:sz w:val="26"/>
          <w:szCs w:val="26"/>
        </w:rPr>
      </w:pPr>
    </w:p>
    <w:p w:rsidR="00AD7308" w:rsidRDefault="00AD7308" w:rsidP="00AD730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7308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доле собственника в 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AD7308">
        <w:rPr>
          <w:rFonts w:ascii="Times New Roman" w:hAnsi="Times New Roman" w:cs="Times New Roman"/>
          <w:color w:val="000000"/>
          <w:sz w:val="26"/>
          <w:szCs w:val="26"/>
        </w:rPr>
        <w:t xml:space="preserve">ногоквартирном доме </w:t>
      </w:r>
    </w:p>
    <w:p w:rsidR="00AD7308" w:rsidRPr="00AD7308" w:rsidRDefault="00AD7308" w:rsidP="00AD730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00631">
        <w:rPr>
          <w:rFonts w:ascii="Times New Roman" w:hAnsi="Times New Roman" w:cs="Times New Roman"/>
          <w:sz w:val="26"/>
          <w:szCs w:val="26"/>
        </w:rPr>
        <w:t>№________ по ул._________ г</w:t>
      </w:r>
      <w:r w:rsidR="00F04DF8">
        <w:rPr>
          <w:rFonts w:ascii="Times New Roman" w:hAnsi="Times New Roman" w:cs="Times New Roman"/>
          <w:sz w:val="26"/>
          <w:szCs w:val="26"/>
        </w:rPr>
        <w:t>ород</w:t>
      </w:r>
    </w:p>
    <w:p w:rsidR="00AD7308" w:rsidRDefault="00AD7308" w:rsidP="00AD7308">
      <w:pPr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0"/>
        <w:gridCol w:w="1425"/>
        <w:gridCol w:w="585"/>
        <w:gridCol w:w="1260"/>
        <w:gridCol w:w="930"/>
        <w:gridCol w:w="2340"/>
        <w:gridCol w:w="2715"/>
      </w:tblGrid>
      <w:tr w:rsidR="00AD7308" w:rsidRPr="00AD730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>№</w:t>
            </w:r>
            <w:r w:rsidRPr="00AD7308">
              <w:rPr>
                <w:vanish/>
                <w:color w:val="000000"/>
                <w:sz w:val="16"/>
                <w:szCs w:val="16"/>
              </w:rPr>
              <w:t>#G0</w:t>
            </w:r>
          </w:p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 xml:space="preserve">п/п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>№ квартиры или нежилого помещ</w:t>
            </w:r>
            <w:r w:rsidRPr="00AD7308">
              <w:rPr>
                <w:color w:val="000000"/>
                <w:sz w:val="16"/>
                <w:szCs w:val="16"/>
              </w:rPr>
              <w:t>е</w:t>
            </w:r>
            <w:r w:rsidRPr="00AD7308">
              <w:rPr>
                <w:color w:val="000000"/>
                <w:sz w:val="16"/>
                <w:szCs w:val="16"/>
              </w:rPr>
              <w:t>ния по эксплик</w:t>
            </w:r>
            <w:r w:rsidRPr="00AD7308">
              <w:rPr>
                <w:color w:val="000000"/>
                <w:sz w:val="16"/>
                <w:szCs w:val="16"/>
              </w:rPr>
              <w:t>а</w:t>
            </w:r>
            <w:r w:rsidRPr="00AD7308">
              <w:rPr>
                <w:color w:val="000000"/>
                <w:sz w:val="16"/>
                <w:szCs w:val="16"/>
              </w:rPr>
              <w:t xml:space="preserve">ции БТИ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 xml:space="preserve">Этаж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>Общая площадь квартиры или нежилого пом</w:t>
            </w:r>
            <w:r w:rsidRPr="00AD7308">
              <w:rPr>
                <w:color w:val="000000"/>
                <w:sz w:val="16"/>
                <w:szCs w:val="16"/>
              </w:rPr>
              <w:t>е</w:t>
            </w:r>
            <w:r w:rsidRPr="00AD7308">
              <w:rPr>
                <w:color w:val="000000"/>
                <w:sz w:val="16"/>
                <w:szCs w:val="16"/>
              </w:rPr>
              <w:t>щения по эк</w:t>
            </w:r>
            <w:r w:rsidRPr="00AD7308">
              <w:rPr>
                <w:color w:val="000000"/>
                <w:sz w:val="16"/>
                <w:szCs w:val="16"/>
              </w:rPr>
              <w:t>с</w:t>
            </w:r>
            <w:r w:rsidRPr="00AD7308">
              <w:rPr>
                <w:color w:val="000000"/>
                <w:sz w:val="16"/>
                <w:szCs w:val="16"/>
              </w:rPr>
              <w:t xml:space="preserve">пликации БТИ (м.кв.)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>Жилая</w:t>
            </w:r>
          </w:p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>пл</w:t>
            </w:r>
            <w:r w:rsidRPr="00AD7308">
              <w:rPr>
                <w:color w:val="000000"/>
                <w:sz w:val="16"/>
                <w:szCs w:val="16"/>
              </w:rPr>
              <w:t>о</w:t>
            </w:r>
            <w:r w:rsidRPr="00AD7308">
              <w:rPr>
                <w:color w:val="000000"/>
                <w:sz w:val="16"/>
                <w:szCs w:val="16"/>
              </w:rPr>
              <w:t>щадь кварт</w:t>
            </w:r>
            <w:r w:rsidRPr="00AD7308">
              <w:rPr>
                <w:color w:val="000000"/>
                <w:sz w:val="16"/>
                <w:szCs w:val="16"/>
              </w:rPr>
              <w:t>и</w:t>
            </w:r>
            <w:r w:rsidRPr="00AD7308">
              <w:rPr>
                <w:color w:val="000000"/>
                <w:sz w:val="16"/>
                <w:szCs w:val="16"/>
              </w:rPr>
              <w:t xml:space="preserve">ры (м.кв.) 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>Доля собственника в помещ</w:t>
            </w:r>
            <w:r w:rsidRPr="00AD7308">
              <w:rPr>
                <w:color w:val="000000"/>
                <w:sz w:val="16"/>
                <w:szCs w:val="16"/>
              </w:rPr>
              <w:t>е</w:t>
            </w:r>
            <w:r w:rsidRPr="00AD7308">
              <w:rPr>
                <w:color w:val="000000"/>
                <w:sz w:val="16"/>
                <w:szCs w:val="16"/>
              </w:rPr>
              <w:t>нии по пр</w:t>
            </w:r>
            <w:r w:rsidRPr="00AD7308">
              <w:rPr>
                <w:color w:val="000000"/>
                <w:sz w:val="16"/>
                <w:szCs w:val="16"/>
              </w:rPr>
              <w:t>а</w:t>
            </w:r>
            <w:r w:rsidRPr="00AD7308">
              <w:rPr>
                <w:color w:val="000000"/>
                <w:sz w:val="16"/>
                <w:szCs w:val="16"/>
              </w:rPr>
              <w:t xml:space="preserve">воустанавливающему документу (доля, процент, м.кв.) 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Pr="00AD7308" w:rsidRDefault="00AD7308" w:rsidP="00F83B74">
            <w:pPr>
              <w:jc w:val="center"/>
              <w:rPr>
                <w:color w:val="000000"/>
                <w:sz w:val="16"/>
                <w:szCs w:val="16"/>
              </w:rPr>
            </w:pPr>
            <w:r w:rsidRPr="00AD7308">
              <w:rPr>
                <w:color w:val="000000"/>
                <w:sz w:val="16"/>
                <w:szCs w:val="16"/>
              </w:rPr>
              <w:t>Наименование и реквизиты докуме</w:t>
            </w:r>
            <w:r w:rsidRPr="00AD7308">
              <w:rPr>
                <w:color w:val="000000"/>
                <w:sz w:val="16"/>
                <w:szCs w:val="16"/>
              </w:rPr>
              <w:t>н</w:t>
            </w:r>
            <w:r w:rsidRPr="00AD7308">
              <w:rPr>
                <w:color w:val="000000"/>
                <w:sz w:val="16"/>
                <w:szCs w:val="16"/>
              </w:rPr>
              <w:t>та, устанавливающего право собс</w:t>
            </w:r>
            <w:r w:rsidRPr="00AD7308">
              <w:rPr>
                <w:color w:val="000000"/>
                <w:sz w:val="16"/>
                <w:szCs w:val="16"/>
              </w:rPr>
              <w:t>т</w:t>
            </w:r>
            <w:r w:rsidRPr="00AD7308">
              <w:rPr>
                <w:color w:val="000000"/>
                <w:sz w:val="16"/>
                <w:szCs w:val="16"/>
              </w:rPr>
              <w:t>венности (дата и номер свидетельства о праве собственности или дата сде</w:t>
            </w:r>
            <w:r w:rsidRPr="00AD7308">
              <w:rPr>
                <w:color w:val="000000"/>
                <w:sz w:val="16"/>
                <w:szCs w:val="16"/>
              </w:rPr>
              <w:t>л</w:t>
            </w:r>
            <w:r w:rsidRPr="00AD7308">
              <w:rPr>
                <w:color w:val="000000"/>
                <w:sz w:val="16"/>
                <w:szCs w:val="16"/>
              </w:rPr>
              <w:t>ки с недвиж</w:t>
            </w:r>
            <w:r w:rsidRPr="00AD7308">
              <w:rPr>
                <w:color w:val="000000"/>
                <w:sz w:val="16"/>
                <w:szCs w:val="16"/>
              </w:rPr>
              <w:t>и</w:t>
            </w:r>
            <w:r w:rsidRPr="00AD7308">
              <w:rPr>
                <w:color w:val="000000"/>
                <w:sz w:val="16"/>
                <w:szCs w:val="16"/>
              </w:rPr>
              <w:t>мым имуществом до 1998 года на соответствующем док</w:t>
            </w:r>
            <w:r w:rsidRPr="00AD7308">
              <w:rPr>
                <w:color w:val="000000"/>
                <w:sz w:val="16"/>
                <w:szCs w:val="16"/>
              </w:rPr>
              <w:t>у</w:t>
            </w:r>
            <w:r w:rsidRPr="00AD7308">
              <w:rPr>
                <w:color w:val="000000"/>
                <w:sz w:val="16"/>
                <w:szCs w:val="16"/>
              </w:rPr>
              <w:t xml:space="preserve">менте)  </w:t>
            </w:r>
          </w:p>
        </w:tc>
      </w:tr>
      <w:tr w:rsidR="00AD730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 </w:t>
            </w:r>
          </w:p>
        </w:tc>
      </w:tr>
      <w:tr w:rsidR="00AD730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AD730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AD730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AD730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</w:tr>
      <w:tr w:rsidR="00AD7308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308" w:rsidRDefault="00AD7308" w:rsidP="00F83B7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</w:tr>
    </w:tbl>
    <w:p w:rsidR="00AD7308" w:rsidRDefault="00AD7308" w:rsidP="00AD7308">
      <w:pPr>
        <w:rPr>
          <w:color w:val="000000"/>
        </w:rPr>
      </w:pPr>
    </w:p>
    <w:p w:rsidR="00AD7308" w:rsidRDefault="00AD7308" w:rsidP="00AD7308">
      <w:pPr>
        <w:rPr>
          <w:color w:val="000000"/>
        </w:rPr>
      </w:pPr>
      <w:r>
        <w:rPr>
          <w:color w:val="000000"/>
        </w:rPr>
        <w:t xml:space="preserve">     Управляющая организация                               Собственник  </w:t>
      </w:r>
    </w:p>
    <w:p w:rsidR="00AD7308" w:rsidRPr="00AD7308" w:rsidRDefault="00AD7308" w:rsidP="00AD7308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______________________/_____________/    ______________________/_____________/                                   </w:t>
      </w:r>
      <w:r w:rsidRPr="00AD7308">
        <w:rPr>
          <w:color w:val="000000"/>
          <w:sz w:val="16"/>
          <w:szCs w:val="16"/>
        </w:rPr>
        <w:t xml:space="preserve">М.П.  </w:t>
      </w:r>
    </w:p>
    <w:p w:rsidR="00200631" w:rsidRDefault="00200631" w:rsidP="00AD7308">
      <w:pPr>
        <w:rPr>
          <w:sz w:val="26"/>
          <w:szCs w:val="26"/>
        </w:rPr>
      </w:pPr>
    </w:p>
    <w:p w:rsidR="0043586F" w:rsidRPr="004330BC" w:rsidRDefault="0043586F" w:rsidP="00AD7308">
      <w:pPr>
        <w:rPr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2D6749" w:rsidRDefault="002D6749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330BC" w:rsidRPr="004330BC" w:rsidRDefault="004330BC" w:rsidP="004330B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4330BC">
        <w:rPr>
          <w:b/>
          <w:sz w:val="26"/>
          <w:szCs w:val="26"/>
        </w:rPr>
        <w:t xml:space="preserve">Приложение № 5 </w:t>
      </w:r>
    </w:p>
    <w:p w:rsidR="004330BC" w:rsidRPr="004330BC" w:rsidRDefault="004330BC" w:rsidP="004330B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330BC">
        <w:rPr>
          <w:sz w:val="26"/>
          <w:szCs w:val="26"/>
        </w:rPr>
        <w:t>к договору № ____ от «__</w:t>
      </w:r>
      <w:r w:rsidR="00432F81">
        <w:rPr>
          <w:sz w:val="26"/>
          <w:szCs w:val="26"/>
        </w:rPr>
        <w:t>_» ____________ 20</w:t>
      </w:r>
      <w:r w:rsidRPr="004330BC">
        <w:rPr>
          <w:sz w:val="26"/>
          <w:szCs w:val="26"/>
        </w:rPr>
        <w:t>__ г</w:t>
      </w:r>
    </w:p>
    <w:p w:rsidR="004330BC" w:rsidRDefault="004330BC" w:rsidP="004330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30BC" w:rsidRPr="002202CF" w:rsidRDefault="004330BC" w:rsidP="004330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2CF">
        <w:rPr>
          <w:b/>
          <w:sz w:val="28"/>
          <w:szCs w:val="28"/>
        </w:rPr>
        <w:t>Отчет Управляющей организации</w:t>
      </w:r>
      <w:r>
        <w:rPr>
          <w:b/>
          <w:sz w:val="28"/>
          <w:szCs w:val="28"/>
        </w:rPr>
        <w:t xml:space="preserve"> ООО «УК»</w:t>
      </w:r>
    </w:p>
    <w:p w:rsidR="004330BC" w:rsidRPr="002202CF" w:rsidRDefault="004330BC" w:rsidP="004330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2CF">
        <w:rPr>
          <w:b/>
          <w:sz w:val="28"/>
          <w:szCs w:val="28"/>
        </w:rPr>
        <w:t>о выполненных  работах и предоставленных услугах по многоквартирному  дому</w:t>
      </w:r>
    </w:p>
    <w:p w:rsidR="004330BC" w:rsidRPr="002202CF" w:rsidRDefault="004330BC" w:rsidP="004330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02CF">
        <w:rPr>
          <w:b/>
          <w:sz w:val="28"/>
          <w:szCs w:val="28"/>
        </w:rPr>
        <w:t>по адресу _</w:t>
      </w:r>
      <w:r w:rsidR="00F04DF8">
        <w:rPr>
          <w:b/>
          <w:sz w:val="28"/>
          <w:szCs w:val="28"/>
        </w:rPr>
        <w:t>_________________________ за 20_</w:t>
      </w:r>
      <w:r w:rsidRPr="002202CF">
        <w:rPr>
          <w:b/>
          <w:sz w:val="28"/>
          <w:szCs w:val="28"/>
        </w:rPr>
        <w:t>_ год</w:t>
      </w:r>
    </w:p>
    <w:p w:rsidR="004330BC" w:rsidRPr="002202CF" w:rsidRDefault="004330BC" w:rsidP="004330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7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160"/>
      </w:tblGrid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Обслуживаемый объем</w:t>
            </w: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Общая площадь жилых помещений, м2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Общая площадь не жилых помещений, м2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Площадь лестничных клеток, м2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Площадь придомовой территории, м2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30BC" w:rsidRPr="002202CF" w:rsidRDefault="004330BC" w:rsidP="004330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7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260"/>
        <w:gridCol w:w="1080"/>
        <w:gridCol w:w="1080"/>
      </w:tblGrid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Содержание и текущий ремонт,  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Капитал</w:t>
            </w:r>
            <w:r w:rsidRPr="002202CF">
              <w:rPr>
                <w:rFonts w:ascii="Times New Roman" w:hAnsi="Times New Roman" w:cs="Times New Roman"/>
              </w:rPr>
              <w:t>ь</w:t>
            </w:r>
            <w:r w:rsidRPr="002202CF">
              <w:rPr>
                <w:rFonts w:ascii="Times New Roman" w:hAnsi="Times New Roman" w:cs="Times New Roman"/>
              </w:rPr>
              <w:t>ный</w:t>
            </w:r>
            <w:r w:rsidRPr="002202CF">
              <w:rPr>
                <w:rFonts w:ascii="Times New Roman" w:hAnsi="Times New Roman" w:cs="Times New Roman"/>
              </w:rPr>
              <w:br/>
              <w:t>ремонт,  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Всего, руб.</w:t>
            </w: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Долг на начало</w:t>
            </w:r>
            <w:r w:rsidRPr="002202CF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Оплачено собственниками   жилых помещ</w:t>
            </w:r>
            <w:r w:rsidRPr="002202CF">
              <w:rPr>
                <w:rFonts w:ascii="Times New Roman" w:hAnsi="Times New Roman" w:cs="Times New Roman"/>
              </w:rPr>
              <w:t>е</w:t>
            </w:r>
            <w:r w:rsidRPr="002202C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lastRenderedPageBreak/>
              <w:t>Получено доходов от предоставления общего имущества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Затрачено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Остаток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Среднегодовой</w:t>
            </w:r>
            <w:r w:rsidRPr="002202CF">
              <w:rPr>
                <w:rFonts w:ascii="Times New Roman" w:hAnsi="Times New Roman" w:cs="Times New Roman"/>
              </w:rPr>
              <w:br/>
              <w:t>тариф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30BC" w:rsidRPr="002202CF" w:rsidRDefault="004330BC" w:rsidP="004330B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7572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1108"/>
        <w:gridCol w:w="3572"/>
        <w:gridCol w:w="1260"/>
        <w:gridCol w:w="1620"/>
      </w:tblGrid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68"/>
        </w:trPr>
        <w:tc>
          <w:tcPr>
            <w:tcW w:w="46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Сумма  затрат, руб.</w:t>
            </w: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301"/>
        </w:trPr>
        <w:tc>
          <w:tcPr>
            <w:tcW w:w="46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факт</w:t>
            </w: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40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02CF">
              <w:rPr>
                <w:rFonts w:ascii="Times New Roman" w:hAnsi="Times New Roman" w:cs="Times New Roman"/>
                <w:b/>
              </w:rPr>
              <w:t>Содержание  общего имущества МКД</w:t>
            </w: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31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202CF">
              <w:rPr>
                <w:rFonts w:ascii="Times New Roman" w:hAnsi="Times New Roman" w:cs="Times New Roman"/>
                <w:b/>
              </w:rPr>
              <w:t>Обслуживание внутридомовых инженерных с</w:t>
            </w:r>
            <w:r w:rsidRPr="002202CF">
              <w:rPr>
                <w:rFonts w:ascii="Times New Roman" w:hAnsi="Times New Roman" w:cs="Times New Roman"/>
                <w:b/>
              </w:rPr>
              <w:t>е</w:t>
            </w:r>
            <w:r w:rsidRPr="002202CF">
              <w:rPr>
                <w:rFonts w:ascii="Times New Roman" w:hAnsi="Times New Roman" w:cs="Times New Roman"/>
                <w:b/>
              </w:rPr>
              <w:t>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31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Подготовка к сезонной эксплуатации в том числе промывка системы отопления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518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Технические осмотры, обеспечение освещения мест об</w:t>
            </w:r>
            <w:r>
              <w:rPr>
                <w:rFonts w:ascii="Times New Roman" w:hAnsi="Times New Roman" w:cs="Times New Roman"/>
              </w:rPr>
              <w:t xml:space="preserve">щего пользования, прочие работы, </w:t>
            </w:r>
            <w:r w:rsidRPr="002202CF">
              <w:rPr>
                <w:rFonts w:ascii="Times New Roman" w:hAnsi="Times New Roman" w:cs="Times New Roman"/>
              </w:rPr>
              <w:t>и обслужив</w:t>
            </w:r>
            <w:r w:rsidRPr="002202CF">
              <w:rPr>
                <w:rFonts w:ascii="Times New Roman" w:hAnsi="Times New Roman" w:cs="Times New Roman"/>
              </w:rPr>
              <w:t>а</w:t>
            </w:r>
            <w:r w:rsidRPr="002202CF">
              <w:rPr>
                <w:rFonts w:ascii="Times New Roman" w:hAnsi="Times New Roman" w:cs="Times New Roman"/>
              </w:rPr>
              <w:t>ние общедомовых приборов учета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55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 xml:space="preserve">Снятие показаний общедомовых приборов учета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74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202CF">
              <w:rPr>
                <w:rFonts w:ascii="Times New Roman" w:hAnsi="Times New Roman" w:cs="Times New Roman"/>
                <w:b/>
              </w:rPr>
              <w:t>Обслуживание конструктивных элементов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74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202CF"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74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202CF">
              <w:rPr>
                <w:rFonts w:ascii="Times New Roman" w:hAnsi="Times New Roman" w:cs="Times New Roman"/>
                <w:b/>
              </w:rPr>
              <w:t>Обеспечение санитарного состояния мест общего пользования жилого дома и придомовой терр</w:t>
            </w:r>
            <w:r w:rsidRPr="002202CF">
              <w:rPr>
                <w:rFonts w:ascii="Times New Roman" w:hAnsi="Times New Roman" w:cs="Times New Roman"/>
                <w:b/>
              </w:rPr>
              <w:t>и</w:t>
            </w:r>
            <w:r w:rsidRPr="002202CF">
              <w:rPr>
                <w:rFonts w:ascii="Times New Roman" w:hAnsi="Times New Roman" w:cs="Times New Roman"/>
                <w:b/>
              </w:rPr>
              <w:t>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09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4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Ежедневна уборка лестничных клеток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86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Генеральная уборка лестничных клеток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8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66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Вывоз снега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310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202CF">
              <w:rPr>
                <w:rFonts w:ascii="Times New Roman" w:hAnsi="Times New Roman" w:cs="Times New Roman"/>
                <w:b/>
              </w:rPr>
              <w:t>Затраты по управлению многоквартирным д</w:t>
            </w:r>
            <w:r w:rsidRPr="002202CF">
              <w:rPr>
                <w:rFonts w:ascii="Times New Roman" w:hAnsi="Times New Roman" w:cs="Times New Roman"/>
                <w:b/>
              </w:rPr>
              <w:t>о</w:t>
            </w:r>
            <w:r w:rsidRPr="002202CF">
              <w:rPr>
                <w:rFonts w:ascii="Times New Roman" w:hAnsi="Times New Roman" w:cs="Times New Roman"/>
                <w:b/>
              </w:rPr>
              <w:t>мом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55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 xml:space="preserve"> в том числе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55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 xml:space="preserve">                     услуги РКЦ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55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 xml:space="preserve">                     услуги паспортного стола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40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02CF">
              <w:rPr>
                <w:rFonts w:ascii="Times New Roman" w:hAnsi="Times New Roman" w:cs="Times New Roman"/>
                <w:b/>
              </w:rPr>
              <w:t>Текущий ремонт общего имущества МКД</w:t>
            </w: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Внешнее благоустройство 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           Снос и посадка деревьев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           Ремонт и обслуживание детских площ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док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           Ремонт и установка скамеек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           Прочие работы по внешнему благоус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ройству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Содержание аншлагов, номерных знаков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817670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7670">
              <w:rPr>
                <w:rFonts w:ascii="Times New Roman" w:hAnsi="Times New Roman" w:cs="Times New Roman"/>
                <w:b/>
                <w:sz w:val="22"/>
                <w:szCs w:val="22"/>
              </w:rPr>
              <w:t>Обслуживание конструктивных элементов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Default="004330BC" w:rsidP="004330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          Фундаменты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стены и фасады, перекр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тия, крыши, оконные и дверные проемы, 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лес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ницы, балкон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ы,   крыльца (зонты-козырьки)  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над входами в подъезды, подвалы, над балк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нами   верхних этажей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полы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 внутренняя о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делка   в подъездах, технических помещениях, в других общедомовых вспомогательных п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мещениях   </w:t>
            </w:r>
          </w:p>
          <w:p w:rsidR="004330BC" w:rsidRPr="002202CF" w:rsidRDefault="004330BC" w:rsidP="004330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7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b/>
                <w:sz w:val="22"/>
                <w:szCs w:val="22"/>
              </w:rPr>
              <w:t>Обслуживание внутридомовых инженерных сетей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77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BC" w:rsidRPr="002202CF" w:rsidRDefault="004330BC" w:rsidP="004330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02C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внутренняя система отопления, вну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ренняя 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система   водоснабжения,                 к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нализации, горячего водоснабжения внутре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няя система  электроснабжения и   электроте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нические  устройства (за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нутр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>квартирных устройств  и приборов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внутренняя система вентиляции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замеры сопротивления</w:t>
            </w:r>
            <w:r w:rsidRPr="002202C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95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02CF">
              <w:rPr>
                <w:rFonts w:ascii="Times New Roman" w:hAnsi="Times New Roman" w:cs="Times New Roman"/>
                <w:b/>
              </w:rPr>
              <w:t>Капитальный  ремонт</w:t>
            </w: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31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Вид ремонта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>сумма</w:t>
            </w: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09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30BC" w:rsidRPr="002202CF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240"/>
        </w:trPr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0BC" w:rsidRPr="002202CF" w:rsidRDefault="004330BC" w:rsidP="004330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02CF">
              <w:rPr>
                <w:rFonts w:ascii="Times New Roman" w:hAnsi="Times New Roman" w:cs="Times New Roman"/>
              </w:rPr>
              <w:t xml:space="preserve">ИТОГО:                                                        </w:t>
            </w:r>
          </w:p>
        </w:tc>
      </w:tr>
      <w:tr w:rsidR="004330BC" w:rsidRPr="00220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jc w:val="center"/>
              <w:rPr>
                <w:b/>
                <w:bCs/>
              </w:rPr>
            </w:pPr>
            <w:r w:rsidRPr="002202CF">
              <w:rPr>
                <w:b/>
                <w:bCs/>
              </w:rPr>
              <w:t>Прочие услуги по содержанию жилищного фонда</w:t>
            </w:r>
          </w:p>
        </w:tc>
      </w:tr>
      <w:tr w:rsidR="004330BC" w:rsidRPr="00220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jc w:val="center"/>
            </w:pPr>
            <w:r w:rsidRPr="002202CF"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>
            <w:r w:rsidRPr="002202CF">
              <w:t>Дератизация и дезинсекция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/>
        </w:tc>
      </w:tr>
      <w:tr w:rsidR="004330BC" w:rsidRPr="00220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jc w:val="center"/>
            </w:pPr>
            <w:r w:rsidRPr="002202CF"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rPr>
                <w:color w:val="000000"/>
              </w:rPr>
            </w:pPr>
            <w:r w:rsidRPr="002202CF">
              <w:rPr>
                <w:color w:val="000000"/>
              </w:rPr>
              <w:t>Вывоз ТБО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>
            <w:pPr>
              <w:rPr>
                <w:color w:val="000000"/>
              </w:rPr>
            </w:pPr>
          </w:p>
        </w:tc>
      </w:tr>
      <w:tr w:rsidR="004330BC" w:rsidRPr="00220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jc w:val="center"/>
            </w:pPr>
            <w:r w:rsidRPr="002202CF"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2202CF" w:rsidRDefault="004330BC" w:rsidP="004330BC">
            <w:r w:rsidRPr="002202CF">
              <w:t>Содержание контейнеров, ко</w:t>
            </w:r>
            <w:r w:rsidRPr="002202CF">
              <w:t>н</w:t>
            </w:r>
            <w:r w:rsidRPr="002202CF">
              <w:t>тейнерных площадок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0BC" w:rsidRPr="002202CF" w:rsidRDefault="004330BC" w:rsidP="004330B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0BC" w:rsidRPr="002202CF" w:rsidRDefault="004330BC" w:rsidP="004330BC"/>
        </w:tc>
      </w:tr>
      <w:tr w:rsidR="004330BC" w:rsidRPr="00220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jc w:val="center"/>
            </w:pPr>
            <w:r w:rsidRPr="002202CF"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2202CF" w:rsidRDefault="004330BC" w:rsidP="004330BC">
            <w:r w:rsidRPr="002202CF">
              <w:t>Содержание мусоропровода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0BC" w:rsidRPr="002202CF" w:rsidRDefault="004330BC" w:rsidP="004330B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0BC" w:rsidRPr="002202CF" w:rsidRDefault="004330BC" w:rsidP="004330BC"/>
        </w:tc>
      </w:tr>
      <w:tr w:rsidR="004330BC" w:rsidRPr="00220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jc w:val="center"/>
            </w:pPr>
            <w:r w:rsidRPr="002202CF"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2202CF" w:rsidRDefault="004330BC" w:rsidP="004330BC">
            <w:r w:rsidRPr="002202CF">
              <w:t>Содержание лифтов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0BC" w:rsidRPr="002202CF" w:rsidRDefault="004330BC" w:rsidP="004330BC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0BC" w:rsidRPr="002202CF" w:rsidRDefault="004330BC" w:rsidP="004330BC"/>
        </w:tc>
      </w:tr>
      <w:tr w:rsidR="004330BC" w:rsidRPr="00220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jc w:val="center"/>
            </w:pPr>
            <w:r w:rsidRPr="002202CF"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>
            <w:r w:rsidRPr="002202CF">
              <w:t>Вахтеры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/>
        </w:tc>
      </w:tr>
      <w:tr w:rsidR="004330BC" w:rsidRPr="002202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2202CF" w:rsidRDefault="004330BC" w:rsidP="004330BC">
            <w:pPr>
              <w:jc w:val="center"/>
            </w:pPr>
            <w: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>
            <w:r w:rsidRPr="002202CF">
              <w:t>Обслуживание систем дым</w:t>
            </w:r>
            <w:r w:rsidRPr="002202CF">
              <w:t>о</w:t>
            </w:r>
            <w:r w:rsidRPr="002202CF">
              <w:t>удаления и пожаротушения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2202CF" w:rsidRDefault="004330BC" w:rsidP="004330BC"/>
        </w:tc>
      </w:tr>
    </w:tbl>
    <w:p w:rsidR="004330BC" w:rsidRPr="002202CF" w:rsidRDefault="004330BC" w:rsidP="004330B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330BC" w:rsidRPr="002202CF" w:rsidRDefault="004330BC" w:rsidP="004330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2CF">
        <w:rPr>
          <w:sz w:val="20"/>
          <w:szCs w:val="20"/>
        </w:rPr>
        <w:t>Руководитель управляющей организации _____</w:t>
      </w:r>
    </w:p>
    <w:p w:rsidR="004330BC" w:rsidRPr="002202CF" w:rsidRDefault="004330BC" w:rsidP="004330B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330BC" w:rsidRPr="002202CF" w:rsidRDefault="004330BC" w:rsidP="004330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2CF">
        <w:rPr>
          <w:sz w:val="20"/>
          <w:szCs w:val="20"/>
        </w:rPr>
        <w:t>Главный бухгалтер _____</w:t>
      </w:r>
    </w:p>
    <w:p w:rsidR="004330BC" w:rsidRPr="002202CF" w:rsidRDefault="004330BC" w:rsidP="004330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2CF">
        <w:rPr>
          <w:sz w:val="20"/>
          <w:szCs w:val="20"/>
        </w:rPr>
        <w:t>м.п.</w:t>
      </w:r>
    </w:p>
    <w:p w:rsidR="004330BC" w:rsidRDefault="004330BC" w:rsidP="004330BC">
      <w:pPr>
        <w:pStyle w:val="a5"/>
        <w:rPr>
          <w:rFonts w:ascii="Times New Roman" w:hAnsi="Times New Roman" w:cs="Times New Roman"/>
          <w:b/>
        </w:rPr>
      </w:pPr>
    </w:p>
    <w:p w:rsidR="004330BC" w:rsidRPr="00DD6AA4" w:rsidRDefault="004330BC" w:rsidP="004330B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D6AA4">
        <w:rPr>
          <w:rFonts w:ascii="Times New Roman" w:hAnsi="Times New Roman" w:cs="Times New Roman"/>
          <w:b/>
          <w:sz w:val="26"/>
          <w:szCs w:val="26"/>
        </w:rPr>
        <w:t>Собственник:</w:t>
      </w:r>
      <w:r w:rsidRPr="00DD6AA4">
        <w:rPr>
          <w:rFonts w:ascii="Times New Roman" w:hAnsi="Times New Roman" w:cs="Times New Roman"/>
          <w:b/>
          <w:sz w:val="26"/>
          <w:szCs w:val="26"/>
        </w:rPr>
        <w:tab/>
      </w:r>
      <w:r w:rsidRPr="00DD6AA4">
        <w:rPr>
          <w:rFonts w:ascii="Times New Roman" w:hAnsi="Times New Roman" w:cs="Times New Roman"/>
          <w:b/>
          <w:sz w:val="26"/>
          <w:szCs w:val="26"/>
        </w:rPr>
        <w:tab/>
      </w:r>
      <w:r w:rsidRPr="00DD6AA4">
        <w:rPr>
          <w:rFonts w:ascii="Times New Roman" w:hAnsi="Times New Roman" w:cs="Times New Roman"/>
          <w:b/>
          <w:sz w:val="26"/>
          <w:szCs w:val="26"/>
        </w:rPr>
        <w:tab/>
      </w:r>
      <w:r w:rsidRPr="00DD6AA4">
        <w:rPr>
          <w:rFonts w:ascii="Times New Roman" w:hAnsi="Times New Roman" w:cs="Times New Roman"/>
          <w:b/>
          <w:sz w:val="26"/>
          <w:szCs w:val="26"/>
        </w:rPr>
        <w:tab/>
      </w:r>
      <w:r w:rsidRPr="00DD6AA4">
        <w:rPr>
          <w:rFonts w:ascii="Times New Roman" w:hAnsi="Times New Roman" w:cs="Times New Roman"/>
          <w:b/>
          <w:sz w:val="26"/>
          <w:szCs w:val="26"/>
        </w:rPr>
        <w:tab/>
        <w:t>Управляющая организация</w:t>
      </w:r>
    </w:p>
    <w:p w:rsidR="004330BC" w:rsidRPr="00DD6AA4" w:rsidRDefault="004330BC" w:rsidP="004330BC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DD6AA4">
        <w:rPr>
          <w:rFonts w:ascii="Times New Roman" w:hAnsi="Times New Roman" w:cs="Times New Roman"/>
          <w:b/>
          <w:sz w:val="26"/>
          <w:szCs w:val="26"/>
        </w:rPr>
        <w:t>__________________________</w:t>
      </w:r>
      <w:r w:rsidRPr="00DD6AA4">
        <w:rPr>
          <w:rFonts w:ascii="Times New Roman" w:hAnsi="Times New Roman" w:cs="Times New Roman"/>
          <w:b/>
          <w:sz w:val="26"/>
          <w:szCs w:val="26"/>
        </w:rPr>
        <w:tab/>
      </w:r>
      <w:r w:rsidRPr="00DD6AA4">
        <w:rPr>
          <w:rFonts w:ascii="Times New Roman" w:hAnsi="Times New Roman" w:cs="Times New Roman"/>
          <w:b/>
          <w:sz w:val="26"/>
          <w:szCs w:val="26"/>
        </w:rPr>
        <w:tab/>
      </w:r>
      <w:r w:rsidRPr="00DD6AA4">
        <w:rPr>
          <w:rFonts w:ascii="Times New Roman" w:hAnsi="Times New Roman" w:cs="Times New Roman"/>
          <w:b/>
          <w:sz w:val="26"/>
          <w:szCs w:val="26"/>
        </w:rPr>
        <w:tab/>
        <w:t>ООО «УК»</w:t>
      </w:r>
    </w:p>
    <w:p w:rsidR="004330BC" w:rsidRPr="00DD6AA4" w:rsidRDefault="004330BC" w:rsidP="004330BC">
      <w:pPr>
        <w:pStyle w:val="a5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__________________________</w:t>
      </w:r>
      <w:r w:rsidRPr="00DD6AA4">
        <w:rPr>
          <w:rFonts w:ascii="Times New Roman" w:hAnsi="Times New Roman" w:cs="Times New Roman"/>
          <w:sz w:val="26"/>
          <w:szCs w:val="26"/>
        </w:rPr>
        <w:tab/>
      </w:r>
      <w:r w:rsidRPr="00DD6AA4">
        <w:rPr>
          <w:rFonts w:ascii="Times New Roman" w:hAnsi="Times New Roman" w:cs="Times New Roman"/>
          <w:sz w:val="26"/>
          <w:szCs w:val="26"/>
        </w:rPr>
        <w:tab/>
      </w:r>
      <w:r w:rsidRPr="00DD6AA4"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4330BC" w:rsidRPr="00DD6AA4" w:rsidRDefault="004330BC" w:rsidP="004330BC">
      <w:pPr>
        <w:pStyle w:val="a5"/>
        <w:rPr>
          <w:rFonts w:ascii="Times New Roman" w:hAnsi="Times New Roman" w:cs="Times New Roman"/>
          <w:sz w:val="26"/>
          <w:szCs w:val="26"/>
        </w:rPr>
      </w:pPr>
      <w:r w:rsidRPr="00DD6AA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330BC" w:rsidRPr="00DD6AA4" w:rsidRDefault="004330BC" w:rsidP="004330BC">
      <w:pPr>
        <w:rPr>
          <w:sz w:val="20"/>
          <w:szCs w:val="20"/>
        </w:rPr>
      </w:pPr>
    </w:p>
    <w:p w:rsidR="0043586F" w:rsidRDefault="0043586F" w:rsidP="00AD7308">
      <w:pPr>
        <w:rPr>
          <w:sz w:val="26"/>
          <w:szCs w:val="26"/>
        </w:rPr>
      </w:pPr>
    </w:p>
    <w:p w:rsidR="004330BC" w:rsidRDefault="004330BC" w:rsidP="00AD7308">
      <w:pPr>
        <w:rPr>
          <w:sz w:val="26"/>
          <w:szCs w:val="26"/>
        </w:rPr>
      </w:pPr>
    </w:p>
    <w:p w:rsidR="004330BC" w:rsidRDefault="004330BC" w:rsidP="00AD7308">
      <w:pPr>
        <w:rPr>
          <w:sz w:val="26"/>
          <w:szCs w:val="26"/>
        </w:rPr>
      </w:pPr>
    </w:p>
    <w:tbl>
      <w:tblPr>
        <w:tblW w:w="726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120"/>
        <w:gridCol w:w="4832"/>
        <w:gridCol w:w="168"/>
        <w:gridCol w:w="1148"/>
      </w:tblGrid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0BC" w:rsidRPr="009E5C51" w:rsidRDefault="004330BC" w:rsidP="004330BC">
            <w:pPr>
              <w:jc w:val="right"/>
              <w:rPr>
                <w:b/>
                <w:sz w:val="26"/>
                <w:szCs w:val="26"/>
              </w:rPr>
            </w:pPr>
            <w:r w:rsidRPr="009E5C51">
              <w:rPr>
                <w:b/>
                <w:sz w:val="26"/>
                <w:szCs w:val="26"/>
              </w:rPr>
              <w:t>Приложение № 6</w:t>
            </w: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0BC" w:rsidRPr="009E5C51" w:rsidRDefault="004330BC" w:rsidP="004330BC">
            <w:pPr>
              <w:jc w:val="right"/>
              <w:rPr>
                <w:sz w:val="26"/>
                <w:szCs w:val="26"/>
              </w:rPr>
            </w:pPr>
            <w:r w:rsidRPr="009E5C51">
              <w:rPr>
                <w:sz w:val="26"/>
                <w:szCs w:val="26"/>
              </w:rPr>
              <w:t>к договору №___ от "___" ______ 20    г</w:t>
            </w: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1065"/>
        </w:trPr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Стоимость работ и услуг по содержанию и ремонту общего имущества собственников помещений в многоквартирном доме</w:t>
            </w:r>
          </w:p>
        </w:tc>
      </w:tr>
      <w:tr w:rsidR="004330BC" w:rsidRPr="00DF28B6">
        <w:trPr>
          <w:trHeight w:val="8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 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Стоимость, руб.</w:t>
            </w:r>
            <w:r>
              <w:rPr>
                <w:sz w:val="22"/>
                <w:szCs w:val="22"/>
              </w:rPr>
              <w:t>/м2</w:t>
            </w:r>
          </w:p>
        </w:tc>
      </w:tr>
      <w:tr w:rsidR="004330BC" w:rsidRPr="00DF28B6">
        <w:trPr>
          <w:trHeight w:val="375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 xml:space="preserve">Содержание </w:t>
            </w:r>
            <w:r>
              <w:rPr>
                <w:b/>
                <w:bCs/>
                <w:sz w:val="22"/>
                <w:szCs w:val="22"/>
              </w:rPr>
              <w:t>общего имущества многоквартирного дома</w:t>
            </w:r>
          </w:p>
        </w:tc>
      </w:tr>
      <w:tr w:rsidR="004330BC" w:rsidRPr="00DF28B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Обеспечение санитарного состояния мест о</w:t>
            </w:r>
            <w:r w:rsidRPr="00DF28B6">
              <w:rPr>
                <w:b/>
                <w:bCs/>
                <w:sz w:val="22"/>
                <w:szCs w:val="22"/>
              </w:rPr>
              <w:t>б</w:t>
            </w:r>
            <w:r w:rsidRPr="00DF28B6">
              <w:rPr>
                <w:b/>
                <w:bCs/>
                <w:sz w:val="22"/>
                <w:szCs w:val="22"/>
              </w:rPr>
              <w:t>щего пользования и придомовой территории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330BC" w:rsidRPr="00DF28B6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1.1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Ежедневная уборка лестничных клеток, корид</w:t>
            </w:r>
            <w:r w:rsidRPr="00DF28B6">
              <w:rPr>
                <w:sz w:val="22"/>
                <w:szCs w:val="22"/>
              </w:rPr>
              <w:t>о</w:t>
            </w:r>
            <w:r w:rsidRPr="00DF28B6">
              <w:rPr>
                <w:sz w:val="22"/>
                <w:szCs w:val="22"/>
              </w:rPr>
              <w:t>ров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Генеральная уборка лестничных клеток, корид</w:t>
            </w:r>
            <w:r w:rsidRPr="00DF28B6">
              <w:rPr>
                <w:sz w:val="22"/>
                <w:szCs w:val="22"/>
              </w:rPr>
              <w:t>о</w:t>
            </w:r>
            <w:r w:rsidRPr="00DF28B6">
              <w:rPr>
                <w:sz w:val="22"/>
                <w:szCs w:val="22"/>
              </w:rPr>
              <w:t>ров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1.3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Уборка территории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1.4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Вывоз крупногабаритного мусора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 </w:t>
            </w:r>
          </w:p>
        </w:tc>
      </w:tr>
      <w:tr w:rsidR="004330BC" w:rsidRPr="00DF28B6">
        <w:trPr>
          <w:trHeight w:val="4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1.5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Вывоз снега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и текущий ремонт общего имущ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ства многоквартирного дома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330BC" w:rsidRPr="00DF28B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Затраты по управлению многоквартирным домом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330BC" w:rsidRPr="00DF28B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содержание, т</w:t>
            </w:r>
            <w:r w:rsidRPr="00DF28B6">
              <w:rPr>
                <w:b/>
                <w:bCs/>
                <w:sz w:val="22"/>
                <w:szCs w:val="22"/>
              </w:rPr>
              <w:t xml:space="preserve">екущий ремонт </w:t>
            </w:r>
            <w:r>
              <w:rPr>
                <w:b/>
                <w:bCs/>
                <w:sz w:val="22"/>
                <w:szCs w:val="22"/>
              </w:rPr>
              <w:t>и упра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ление МКД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НДС 18 %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Всего с НДС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Капительный </w:t>
            </w:r>
            <w:r w:rsidRPr="00DF28B6">
              <w:rPr>
                <w:b/>
                <w:bCs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sz w:val="22"/>
                <w:szCs w:val="22"/>
              </w:rPr>
              <w:t>общего имущества многоквартирного дома</w:t>
            </w: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1933C3" w:rsidRDefault="004330BC" w:rsidP="004330BC">
            <w:pPr>
              <w:jc w:val="center"/>
              <w:rPr>
                <w:b/>
                <w:sz w:val="22"/>
                <w:szCs w:val="22"/>
              </w:rPr>
            </w:pPr>
            <w:r w:rsidRPr="001933C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общего имущества МКД с НДС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1933C3" w:rsidRDefault="004330BC" w:rsidP="004330B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72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b/>
                <w:bCs/>
                <w:sz w:val="22"/>
                <w:szCs w:val="22"/>
              </w:rPr>
            </w:pPr>
            <w:r w:rsidRPr="00DF28B6">
              <w:rPr>
                <w:b/>
                <w:bCs/>
                <w:sz w:val="22"/>
                <w:szCs w:val="22"/>
              </w:rPr>
              <w:t>Прочие услуги по содержанию жилищного фонда</w:t>
            </w: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Дератизация и дезинсекция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2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rPr>
                <w:color w:val="000000"/>
                <w:sz w:val="22"/>
                <w:szCs w:val="22"/>
              </w:rPr>
            </w:pPr>
            <w:r w:rsidRPr="00DF28B6">
              <w:rPr>
                <w:color w:val="000000"/>
                <w:sz w:val="22"/>
                <w:szCs w:val="22"/>
              </w:rPr>
              <w:t>Вывоз ТБО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3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Содержание контейнеров, контейнерных площ</w:t>
            </w:r>
            <w:r w:rsidRPr="00DF28B6">
              <w:rPr>
                <w:sz w:val="22"/>
                <w:szCs w:val="22"/>
              </w:rPr>
              <w:t>а</w:t>
            </w:r>
            <w:r w:rsidRPr="00DF28B6">
              <w:rPr>
                <w:sz w:val="22"/>
                <w:szCs w:val="22"/>
              </w:rPr>
              <w:t>док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4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Содержание мусоропровода*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Содержание лифтов*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6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 w:rsidRPr="00DF28B6">
              <w:rPr>
                <w:sz w:val="22"/>
                <w:szCs w:val="22"/>
              </w:rPr>
              <w:t>Вахтеры*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BC" w:rsidRPr="00DF28B6" w:rsidRDefault="004330BC" w:rsidP="00433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систем дымоудаления и пожар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тушения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0BC" w:rsidRPr="00DF28B6" w:rsidRDefault="004330BC" w:rsidP="004330BC">
            <w:pPr>
              <w:jc w:val="right"/>
              <w:rPr>
                <w:sz w:val="22"/>
                <w:szCs w:val="22"/>
              </w:rPr>
            </w:pPr>
          </w:p>
        </w:tc>
      </w:tr>
      <w:tr w:rsidR="004330BC" w:rsidRPr="00DF28B6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0BC" w:rsidRPr="00FA5293" w:rsidRDefault="004330BC" w:rsidP="00433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0BC" w:rsidRPr="00FA5293" w:rsidRDefault="004330BC" w:rsidP="004330BC">
            <w:pPr>
              <w:rPr>
                <w:b/>
                <w:bCs/>
                <w:sz w:val="20"/>
                <w:szCs w:val="20"/>
              </w:rPr>
            </w:pPr>
            <w:r w:rsidRPr="00FA5293">
              <w:rPr>
                <w:b/>
                <w:bCs/>
                <w:sz w:val="20"/>
                <w:szCs w:val="20"/>
              </w:rPr>
              <w:t xml:space="preserve">Примечание.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0BC" w:rsidRPr="00FA5293" w:rsidRDefault="004330BC" w:rsidP="004330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0BC" w:rsidRPr="00DF28B6">
        <w:trPr>
          <w:trHeight w:val="958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30BC" w:rsidRPr="00FA5293" w:rsidRDefault="004330BC" w:rsidP="004330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0BC" w:rsidRPr="00FA5293" w:rsidRDefault="004330BC" w:rsidP="004330BC">
            <w:pPr>
              <w:rPr>
                <w:sz w:val="20"/>
                <w:szCs w:val="20"/>
              </w:rPr>
            </w:pPr>
            <w:r w:rsidRPr="00FA5293">
              <w:rPr>
                <w:sz w:val="20"/>
                <w:szCs w:val="20"/>
              </w:rPr>
              <w:t xml:space="preserve"> *Денежные средства за с</w:t>
            </w:r>
            <w:r>
              <w:rPr>
                <w:sz w:val="20"/>
                <w:szCs w:val="20"/>
              </w:rPr>
              <w:t>одержание лифта,  мусоропровода,</w:t>
            </w:r>
            <w:r w:rsidRPr="00FA5293">
              <w:rPr>
                <w:sz w:val="20"/>
                <w:szCs w:val="20"/>
              </w:rPr>
              <w:t xml:space="preserve"> вахт</w:t>
            </w:r>
            <w:r w:rsidRPr="00FA5293">
              <w:rPr>
                <w:sz w:val="20"/>
                <w:szCs w:val="20"/>
              </w:rPr>
              <w:t>е</w:t>
            </w:r>
            <w:r w:rsidRPr="00FA5293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,</w:t>
            </w:r>
            <w:r w:rsidRPr="00FA52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систем дымоудаления и пожаротушения </w:t>
            </w:r>
            <w:r w:rsidRPr="00FA5293">
              <w:rPr>
                <w:sz w:val="20"/>
                <w:szCs w:val="20"/>
              </w:rPr>
              <w:t>оплачивается собс</w:t>
            </w:r>
            <w:r w:rsidRPr="00FA5293">
              <w:rPr>
                <w:sz w:val="20"/>
                <w:szCs w:val="20"/>
              </w:rPr>
              <w:t>т</w:t>
            </w:r>
            <w:r w:rsidRPr="00FA5293">
              <w:rPr>
                <w:sz w:val="20"/>
                <w:szCs w:val="20"/>
              </w:rPr>
              <w:t>венником только при наличии данного оборудования  и (или) услуги на доме</w:t>
            </w:r>
          </w:p>
        </w:tc>
      </w:tr>
    </w:tbl>
    <w:p w:rsidR="004330BC" w:rsidRDefault="004330BC" w:rsidP="004330BC"/>
    <w:p w:rsidR="004330BC" w:rsidRDefault="004330BC" w:rsidP="004330BC"/>
    <w:p w:rsidR="004330BC" w:rsidRPr="00DD6AA4" w:rsidRDefault="00DD6AA4" w:rsidP="004330BC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Собственник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330BC" w:rsidRPr="00DD6AA4">
        <w:rPr>
          <w:b/>
          <w:sz w:val="26"/>
          <w:szCs w:val="26"/>
        </w:rPr>
        <w:t>Управляющая организация</w:t>
      </w:r>
    </w:p>
    <w:p w:rsidR="004330BC" w:rsidRPr="00DD6AA4" w:rsidRDefault="004330BC" w:rsidP="004330BC">
      <w:pPr>
        <w:ind w:left="3540"/>
        <w:rPr>
          <w:b/>
          <w:sz w:val="26"/>
          <w:szCs w:val="26"/>
        </w:rPr>
      </w:pPr>
      <w:r w:rsidRPr="00DD6AA4">
        <w:rPr>
          <w:b/>
          <w:sz w:val="26"/>
          <w:szCs w:val="26"/>
        </w:rPr>
        <w:t>Директор ООО «УК»</w:t>
      </w:r>
    </w:p>
    <w:p w:rsidR="004330BC" w:rsidRDefault="004330BC" w:rsidP="004330BC">
      <w:r>
        <w:tab/>
      </w:r>
      <w:r>
        <w:tab/>
      </w:r>
      <w:r>
        <w:tab/>
      </w:r>
      <w:r>
        <w:tab/>
      </w:r>
      <w:r>
        <w:tab/>
      </w:r>
    </w:p>
    <w:p w:rsidR="004330BC" w:rsidRDefault="004330BC" w:rsidP="004330BC">
      <w:r w:rsidRPr="004330BC">
        <w:t>_____________________</w:t>
      </w:r>
      <w:r>
        <w:tab/>
      </w:r>
      <w:r>
        <w:tab/>
      </w:r>
    </w:p>
    <w:p w:rsidR="004330BC" w:rsidRDefault="004330BC" w:rsidP="004330BC">
      <w:r w:rsidRPr="004330BC">
        <w:t>_____________________                 _______________________</w:t>
      </w:r>
    </w:p>
    <w:p w:rsidR="004330BC" w:rsidRDefault="004330BC" w:rsidP="004330BC"/>
    <w:sectPr w:rsidR="004330BC" w:rsidSect="00071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AA" w:rsidRDefault="00293CAA">
      <w:r>
        <w:separator/>
      </w:r>
    </w:p>
  </w:endnote>
  <w:endnote w:type="continuationSeparator" w:id="0">
    <w:p w:rsidR="00293CAA" w:rsidRDefault="0029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3D" w:rsidRDefault="001F7D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3D" w:rsidRDefault="001F7D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3D" w:rsidRDefault="001F7D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AA" w:rsidRDefault="00293CAA">
      <w:r>
        <w:separator/>
      </w:r>
    </w:p>
  </w:footnote>
  <w:footnote w:type="continuationSeparator" w:id="0">
    <w:p w:rsidR="00293CAA" w:rsidRDefault="0029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18" w:rsidRDefault="00926018" w:rsidP="004D25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6018" w:rsidRDefault="009260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18" w:rsidRDefault="00926018" w:rsidP="004D251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7D3D">
      <w:rPr>
        <w:rStyle w:val="a8"/>
        <w:noProof/>
      </w:rPr>
      <w:t>22</w:t>
    </w:r>
    <w:r>
      <w:rPr>
        <w:rStyle w:val="a8"/>
      </w:rPr>
      <w:fldChar w:fldCharType="end"/>
    </w:r>
  </w:p>
  <w:p w:rsidR="00926018" w:rsidRDefault="009260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D3D" w:rsidRDefault="001F7D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7F3A"/>
    <w:multiLevelType w:val="multilevel"/>
    <w:tmpl w:val="361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A2FCE"/>
    <w:multiLevelType w:val="hybridMultilevel"/>
    <w:tmpl w:val="C268A73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F69D3"/>
    <w:multiLevelType w:val="hybridMultilevel"/>
    <w:tmpl w:val="263C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0A658C"/>
    <w:multiLevelType w:val="hybridMultilevel"/>
    <w:tmpl w:val="EF427ADE"/>
    <w:lvl w:ilvl="0" w:tplc="A32AF84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B8924BF"/>
    <w:multiLevelType w:val="hybridMultilevel"/>
    <w:tmpl w:val="B980DA6C"/>
    <w:lvl w:ilvl="0" w:tplc="A32AF84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4"/>
    <w:rsid w:val="00004736"/>
    <w:rsid w:val="00005854"/>
    <w:rsid w:val="00010ED9"/>
    <w:rsid w:val="000371C0"/>
    <w:rsid w:val="00051247"/>
    <w:rsid w:val="00056F65"/>
    <w:rsid w:val="0006486A"/>
    <w:rsid w:val="000664C0"/>
    <w:rsid w:val="00066B53"/>
    <w:rsid w:val="0007117C"/>
    <w:rsid w:val="00071370"/>
    <w:rsid w:val="00095362"/>
    <w:rsid w:val="000D1348"/>
    <w:rsid w:val="001136F5"/>
    <w:rsid w:val="001268C3"/>
    <w:rsid w:val="00150AF4"/>
    <w:rsid w:val="001656B0"/>
    <w:rsid w:val="001746E0"/>
    <w:rsid w:val="00180DC9"/>
    <w:rsid w:val="00181994"/>
    <w:rsid w:val="00184B2D"/>
    <w:rsid w:val="001A0FF9"/>
    <w:rsid w:val="001A4E62"/>
    <w:rsid w:val="001C381F"/>
    <w:rsid w:val="001D0485"/>
    <w:rsid w:val="001D32E6"/>
    <w:rsid w:val="001D578D"/>
    <w:rsid w:val="001F1BBF"/>
    <w:rsid w:val="001F7AEC"/>
    <w:rsid w:val="001F7D3D"/>
    <w:rsid w:val="00200631"/>
    <w:rsid w:val="00232B7B"/>
    <w:rsid w:val="00287B0B"/>
    <w:rsid w:val="0029312E"/>
    <w:rsid w:val="00293CAA"/>
    <w:rsid w:val="002A55EE"/>
    <w:rsid w:val="002C6465"/>
    <w:rsid w:val="002D6749"/>
    <w:rsid w:val="002E440C"/>
    <w:rsid w:val="003243DF"/>
    <w:rsid w:val="00331B0B"/>
    <w:rsid w:val="00331D05"/>
    <w:rsid w:val="00350E30"/>
    <w:rsid w:val="00352BF1"/>
    <w:rsid w:val="00357554"/>
    <w:rsid w:val="00367E4D"/>
    <w:rsid w:val="0038024D"/>
    <w:rsid w:val="0038058E"/>
    <w:rsid w:val="003845B4"/>
    <w:rsid w:val="003A3197"/>
    <w:rsid w:val="003A744C"/>
    <w:rsid w:val="003E2420"/>
    <w:rsid w:val="003E5918"/>
    <w:rsid w:val="003E6FB7"/>
    <w:rsid w:val="00401916"/>
    <w:rsid w:val="00412818"/>
    <w:rsid w:val="00422048"/>
    <w:rsid w:val="00432289"/>
    <w:rsid w:val="00432F81"/>
    <w:rsid w:val="004330BC"/>
    <w:rsid w:val="0043586F"/>
    <w:rsid w:val="00457834"/>
    <w:rsid w:val="00480D00"/>
    <w:rsid w:val="004912C2"/>
    <w:rsid w:val="004C48DE"/>
    <w:rsid w:val="004D0240"/>
    <w:rsid w:val="004D2517"/>
    <w:rsid w:val="004E7761"/>
    <w:rsid w:val="004E7E00"/>
    <w:rsid w:val="004F2D54"/>
    <w:rsid w:val="00540405"/>
    <w:rsid w:val="00571162"/>
    <w:rsid w:val="00596246"/>
    <w:rsid w:val="005A64B8"/>
    <w:rsid w:val="005B1BD4"/>
    <w:rsid w:val="005B61BE"/>
    <w:rsid w:val="005E4159"/>
    <w:rsid w:val="005F53F3"/>
    <w:rsid w:val="00601FBB"/>
    <w:rsid w:val="00603647"/>
    <w:rsid w:val="00605762"/>
    <w:rsid w:val="00617619"/>
    <w:rsid w:val="00626290"/>
    <w:rsid w:val="00640FD7"/>
    <w:rsid w:val="00644839"/>
    <w:rsid w:val="00645E86"/>
    <w:rsid w:val="00650759"/>
    <w:rsid w:val="00651B88"/>
    <w:rsid w:val="00662739"/>
    <w:rsid w:val="006672C6"/>
    <w:rsid w:val="00674635"/>
    <w:rsid w:val="00697FC5"/>
    <w:rsid w:val="006D3249"/>
    <w:rsid w:val="006D67F8"/>
    <w:rsid w:val="007006DC"/>
    <w:rsid w:val="00732E6B"/>
    <w:rsid w:val="00737391"/>
    <w:rsid w:val="007436E4"/>
    <w:rsid w:val="007846E7"/>
    <w:rsid w:val="00792655"/>
    <w:rsid w:val="00793F47"/>
    <w:rsid w:val="00794BAF"/>
    <w:rsid w:val="007A162A"/>
    <w:rsid w:val="007B1AAE"/>
    <w:rsid w:val="007C3400"/>
    <w:rsid w:val="007C4D5E"/>
    <w:rsid w:val="007C642A"/>
    <w:rsid w:val="007C7815"/>
    <w:rsid w:val="007E12DB"/>
    <w:rsid w:val="007F3044"/>
    <w:rsid w:val="008117A5"/>
    <w:rsid w:val="00825CAA"/>
    <w:rsid w:val="00836F69"/>
    <w:rsid w:val="008508E5"/>
    <w:rsid w:val="00852481"/>
    <w:rsid w:val="00854AA0"/>
    <w:rsid w:val="008577D2"/>
    <w:rsid w:val="00865925"/>
    <w:rsid w:val="0088502A"/>
    <w:rsid w:val="008A53C0"/>
    <w:rsid w:val="008A653C"/>
    <w:rsid w:val="008C0817"/>
    <w:rsid w:val="008D6C3C"/>
    <w:rsid w:val="008E38AB"/>
    <w:rsid w:val="009060B4"/>
    <w:rsid w:val="00906805"/>
    <w:rsid w:val="00910C11"/>
    <w:rsid w:val="00926018"/>
    <w:rsid w:val="009429F7"/>
    <w:rsid w:val="00950DC5"/>
    <w:rsid w:val="00951E8C"/>
    <w:rsid w:val="00976AEF"/>
    <w:rsid w:val="0098125E"/>
    <w:rsid w:val="009D4E34"/>
    <w:rsid w:val="009E5C51"/>
    <w:rsid w:val="009F39A3"/>
    <w:rsid w:val="00A030E4"/>
    <w:rsid w:val="00A10B22"/>
    <w:rsid w:val="00A16296"/>
    <w:rsid w:val="00A43807"/>
    <w:rsid w:val="00A45579"/>
    <w:rsid w:val="00A6763E"/>
    <w:rsid w:val="00A7154B"/>
    <w:rsid w:val="00A767E9"/>
    <w:rsid w:val="00AA224A"/>
    <w:rsid w:val="00AB6AAE"/>
    <w:rsid w:val="00AC6E95"/>
    <w:rsid w:val="00AD7308"/>
    <w:rsid w:val="00AF329B"/>
    <w:rsid w:val="00B07867"/>
    <w:rsid w:val="00B15903"/>
    <w:rsid w:val="00B421B1"/>
    <w:rsid w:val="00B55C7A"/>
    <w:rsid w:val="00B67755"/>
    <w:rsid w:val="00B836BD"/>
    <w:rsid w:val="00B93399"/>
    <w:rsid w:val="00B9378A"/>
    <w:rsid w:val="00BB209B"/>
    <w:rsid w:val="00BB3F41"/>
    <w:rsid w:val="00BC1D21"/>
    <w:rsid w:val="00BC4030"/>
    <w:rsid w:val="00BC474F"/>
    <w:rsid w:val="00BD547A"/>
    <w:rsid w:val="00BF1D96"/>
    <w:rsid w:val="00C00997"/>
    <w:rsid w:val="00C14A75"/>
    <w:rsid w:val="00C16A3C"/>
    <w:rsid w:val="00C30938"/>
    <w:rsid w:val="00C41876"/>
    <w:rsid w:val="00C7735E"/>
    <w:rsid w:val="00C8235D"/>
    <w:rsid w:val="00CE768D"/>
    <w:rsid w:val="00CF303E"/>
    <w:rsid w:val="00D01F1D"/>
    <w:rsid w:val="00D102FA"/>
    <w:rsid w:val="00D121E5"/>
    <w:rsid w:val="00D15D95"/>
    <w:rsid w:val="00D332FB"/>
    <w:rsid w:val="00D60BD4"/>
    <w:rsid w:val="00D612EE"/>
    <w:rsid w:val="00DC0577"/>
    <w:rsid w:val="00DC236B"/>
    <w:rsid w:val="00DC4EFF"/>
    <w:rsid w:val="00DD6AA4"/>
    <w:rsid w:val="00E2667D"/>
    <w:rsid w:val="00E3510A"/>
    <w:rsid w:val="00E369C1"/>
    <w:rsid w:val="00E41F74"/>
    <w:rsid w:val="00E5120A"/>
    <w:rsid w:val="00E61601"/>
    <w:rsid w:val="00E8651F"/>
    <w:rsid w:val="00EA2BEF"/>
    <w:rsid w:val="00EA72F1"/>
    <w:rsid w:val="00EB78B8"/>
    <w:rsid w:val="00EC1427"/>
    <w:rsid w:val="00EE7404"/>
    <w:rsid w:val="00F04DF8"/>
    <w:rsid w:val="00F168B0"/>
    <w:rsid w:val="00F83B74"/>
    <w:rsid w:val="00FD1F73"/>
    <w:rsid w:val="00FE1E0A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2420"/>
    <w:rPr>
      <w:color w:val="0000FF"/>
      <w:u w:val="single"/>
    </w:rPr>
  </w:style>
  <w:style w:type="character" w:styleId="a4">
    <w:name w:val="FollowedHyperlink"/>
    <w:basedOn w:val="a0"/>
    <w:rsid w:val="00357554"/>
    <w:rPr>
      <w:color w:val="800080"/>
      <w:u w:val="single"/>
    </w:rPr>
  </w:style>
  <w:style w:type="paragraph" w:customStyle="1" w:styleId="ConsNormal">
    <w:name w:val="ConsNormal"/>
    <w:rsid w:val="001D57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Heading">
    <w:name w:val="Heading"/>
    <w:rsid w:val="003A744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Plain Text"/>
    <w:basedOn w:val="a"/>
    <w:rsid w:val="007B1AAE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7B1AA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7B1AAE"/>
    <w:pPr>
      <w:spacing w:after="120" w:line="480" w:lineRule="auto"/>
    </w:pPr>
    <w:rPr>
      <w:sz w:val="20"/>
      <w:szCs w:val="20"/>
    </w:rPr>
  </w:style>
  <w:style w:type="paragraph" w:customStyle="1" w:styleId="ConsPlusTitle">
    <w:name w:val="ConsPlusTitle"/>
    <w:rsid w:val="00A162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330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rsid w:val="00071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7117C"/>
  </w:style>
  <w:style w:type="paragraph" w:styleId="a9">
    <w:name w:val="footer"/>
    <w:basedOn w:val="a"/>
    <w:link w:val="aa"/>
    <w:rsid w:val="001F7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F7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6541</Words>
  <Characters>37285</Characters>
  <Application>Microsoft Office Word</Application>
  <DocSecurity>0</DocSecurity>
  <Lines>310</Lines>
  <Paragraphs>87</Paragraphs>
  <ScaleCrop>false</ScaleCrop>
  <Company/>
  <LinksUpToDate>false</LinksUpToDate>
  <CharactersWithSpaces>43739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2017-08-10T15:02:00Z</dcterms:created>
  <dcterms:modified xsi:type="dcterms:W3CDTF">2017-08-10T15:02:00Z</dcterms:modified>
</cp:coreProperties>
</file>